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18" w:rsidRPr="00752867" w:rsidRDefault="00823218" w:rsidP="008232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 w:rsidRPr="0075286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752867">
        <w:rPr>
          <w:rFonts w:ascii="Arial" w:hAnsi="Arial" w:cs="Arial"/>
          <w:b/>
          <w:bCs/>
          <w:sz w:val="22"/>
          <w:szCs w:val="22"/>
        </w:rPr>
        <w:t xml:space="preserve">Al Direttore Generale </w:t>
      </w:r>
    </w:p>
    <w:p w:rsidR="00823218" w:rsidRPr="00752867" w:rsidRDefault="00823218" w:rsidP="00823218">
      <w:pPr>
        <w:ind w:left="5103"/>
        <w:jc w:val="both"/>
        <w:rPr>
          <w:rFonts w:ascii="Arial" w:hAnsi="Arial" w:cs="Arial"/>
          <w:b/>
          <w:bCs/>
          <w:sz w:val="22"/>
          <w:szCs w:val="22"/>
        </w:rPr>
      </w:pPr>
      <w:r w:rsidRPr="00752867">
        <w:rPr>
          <w:rFonts w:ascii="Arial" w:hAnsi="Arial" w:cs="Arial"/>
          <w:b/>
          <w:bCs/>
          <w:sz w:val="22"/>
          <w:szCs w:val="22"/>
        </w:rPr>
        <w:t>I.N.R.C.A.</w:t>
      </w:r>
    </w:p>
    <w:p w:rsidR="00823218" w:rsidRPr="00752867" w:rsidRDefault="00823218" w:rsidP="00823218">
      <w:pPr>
        <w:ind w:left="5103"/>
        <w:jc w:val="both"/>
        <w:rPr>
          <w:rFonts w:ascii="Arial" w:hAnsi="Arial" w:cs="Arial"/>
          <w:b/>
          <w:bCs/>
          <w:sz w:val="22"/>
          <w:szCs w:val="22"/>
        </w:rPr>
      </w:pPr>
      <w:r w:rsidRPr="00752867">
        <w:rPr>
          <w:rFonts w:ascii="Arial" w:hAnsi="Arial" w:cs="Arial"/>
          <w:b/>
          <w:bCs/>
          <w:sz w:val="22"/>
          <w:szCs w:val="22"/>
        </w:rPr>
        <w:t>Via Santa Margherita n. 5</w:t>
      </w:r>
    </w:p>
    <w:p w:rsidR="00823218" w:rsidRPr="00752867" w:rsidRDefault="00823218" w:rsidP="00823218">
      <w:pPr>
        <w:ind w:left="5103"/>
        <w:jc w:val="both"/>
        <w:rPr>
          <w:rFonts w:ascii="Arial" w:hAnsi="Arial" w:cs="Arial"/>
          <w:b/>
          <w:bCs/>
          <w:sz w:val="22"/>
          <w:szCs w:val="22"/>
        </w:rPr>
      </w:pPr>
      <w:r w:rsidRPr="00752867">
        <w:rPr>
          <w:rFonts w:ascii="Arial" w:hAnsi="Arial" w:cs="Arial"/>
          <w:b/>
          <w:bCs/>
          <w:sz w:val="22"/>
          <w:szCs w:val="22"/>
        </w:rPr>
        <w:t>60124   ANCONA</w:t>
      </w:r>
    </w:p>
    <w:p w:rsidR="00823218" w:rsidRPr="00752867" w:rsidRDefault="00823218" w:rsidP="00823218">
      <w:pPr>
        <w:ind w:left="5103"/>
        <w:jc w:val="both"/>
        <w:rPr>
          <w:rFonts w:ascii="Arial" w:hAnsi="Arial" w:cs="Arial"/>
          <w:b/>
          <w:bCs/>
          <w:sz w:val="22"/>
          <w:szCs w:val="22"/>
        </w:rPr>
      </w:pPr>
    </w:p>
    <w:p w:rsidR="00823218" w:rsidRPr="00752867" w:rsidRDefault="00823218" w:rsidP="008232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 </w:t>
      </w:r>
      <w:r>
        <w:rPr>
          <w:rFonts w:ascii="Arial" w:hAnsi="Arial" w:cs="Arial"/>
          <w:sz w:val="22"/>
          <w:szCs w:val="22"/>
        </w:rPr>
        <w:t xml:space="preserve">chiede di essere </w:t>
      </w:r>
      <w:proofErr w:type="spellStart"/>
      <w:r>
        <w:rPr>
          <w:rFonts w:ascii="Arial" w:hAnsi="Arial" w:cs="Arial"/>
          <w:sz w:val="22"/>
          <w:szCs w:val="22"/>
        </w:rPr>
        <w:t>ammess</w:t>
      </w:r>
      <w:proofErr w:type="spellEnd"/>
      <w:r>
        <w:rPr>
          <w:rFonts w:ascii="Arial" w:hAnsi="Arial" w:cs="Arial"/>
          <w:sz w:val="22"/>
          <w:szCs w:val="22"/>
        </w:rPr>
        <w:t>__ a partecipare alla procedura di stabilizzazione riservato al personale con profilo di Ricercatore Sanitario e Collaboratore Professionale di Ricerca Sanitaria, degli IRCCS pubblici, in possesso dei requisiti previsti dall’art. 3-ter del D.L. 51/2023 convertito in Legge 03/07/2023 n. 87, interessato all’assunzione diretta a tempo indeterminato: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IRCCS INRCA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999"/>
      </w:tblGrid>
      <w:tr w:rsidR="00823218" w:rsidRPr="00752867" w:rsidTr="00175FEA">
        <w:tc>
          <w:tcPr>
            <w:tcW w:w="7054" w:type="dxa"/>
          </w:tcPr>
          <w:p w:rsidR="00823218" w:rsidRPr="00752867" w:rsidRDefault="00823218" w:rsidP="00175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867">
              <w:rPr>
                <w:rFonts w:ascii="Arial" w:hAnsi="Arial" w:cs="Arial"/>
                <w:b/>
                <w:sz w:val="22"/>
                <w:szCs w:val="22"/>
              </w:rPr>
              <w:t>DESCRIZIONE PROFILO PROFESSIONALE</w:t>
            </w:r>
          </w:p>
        </w:tc>
        <w:tc>
          <w:tcPr>
            <w:tcW w:w="284" w:type="dxa"/>
          </w:tcPr>
          <w:p w:rsidR="00823218" w:rsidRPr="00752867" w:rsidRDefault="00823218" w:rsidP="00175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Barrare con una X</w:t>
            </w:r>
          </w:p>
        </w:tc>
      </w:tr>
      <w:tr w:rsidR="00823218" w:rsidRPr="00752867" w:rsidTr="00175FEA">
        <w:tc>
          <w:tcPr>
            <w:tcW w:w="7054" w:type="dxa"/>
          </w:tcPr>
          <w:p w:rsidR="00823218" w:rsidRPr="00752867" w:rsidRDefault="00823218" w:rsidP="00175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Ricercatore Sanitario</w:t>
            </w:r>
          </w:p>
        </w:tc>
        <w:tc>
          <w:tcPr>
            <w:tcW w:w="284" w:type="dxa"/>
          </w:tcPr>
          <w:p w:rsidR="00823218" w:rsidRPr="00752867" w:rsidRDefault="00823218" w:rsidP="00175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18" w:rsidRPr="00752867" w:rsidTr="00175FEA">
        <w:tc>
          <w:tcPr>
            <w:tcW w:w="7054" w:type="dxa"/>
          </w:tcPr>
          <w:p w:rsidR="00823218" w:rsidRDefault="00823218" w:rsidP="00175F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Collaboratore Professionale di Ricerca Sanitaria</w:t>
            </w:r>
          </w:p>
        </w:tc>
        <w:tc>
          <w:tcPr>
            <w:tcW w:w="284" w:type="dxa"/>
          </w:tcPr>
          <w:p w:rsidR="00823218" w:rsidRPr="00752867" w:rsidRDefault="00823218" w:rsidP="00175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218" w:rsidRPr="00752867" w:rsidRDefault="00823218" w:rsidP="00823218">
      <w:pPr>
        <w:jc w:val="both"/>
        <w:rPr>
          <w:rFonts w:ascii="Arial" w:hAnsi="Arial" w:cs="Arial"/>
          <w:strike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A tal fine consapevole delle sanzioni penali previste dall’art. 76 del D.P.R. 28.12.2000 n. 445 per le ipotesi di falsità in atti e dichiarazioni mendaci. Consapevole altresì di incorrere nella decadenza dei benefici eventualmente conseguenti al provvedimento emanato dall’</w:t>
      </w:r>
      <w:r>
        <w:rPr>
          <w:rFonts w:ascii="Arial" w:hAnsi="Arial" w:cs="Arial"/>
          <w:sz w:val="22"/>
          <w:szCs w:val="22"/>
        </w:rPr>
        <w:t>Istituto</w:t>
      </w:r>
      <w:r w:rsidRPr="00752867">
        <w:rPr>
          <w:rFonts w:ascii="Arial" w:hAnsi="Arial" w:cs="Arial"/>
          <w:sz w:val="22"/>
          <w:szCs w:val="22"/>
        </w:rPr>
        <w:t>, qualora in sede di controllo emerga la non veridicità del contenuto delle seguenti dichiarazioni, sotto la propria responsabilità</w:t>
      </w:r>
    </w:p>
    <w:p w:rsidR="00823218" w:rsidRDefault="00823218" w:rsidP="00823218">
      <w:pPr>
        <w:jc w:val="both"/>
        <w:rPr>
          <w:rFonts w:ascii="Arial" w:hAnsi="Arial" w:cs="Arial"/>
          <w:b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b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DICHIARA:</w:t>
      </w:r>
    </w:p>
    <w:p w:rsidR="00823218" w:rsidRPr="00752867" w:rsidRDefault="00823218" w:rsidP="00823218">
      <w:pPr>
        <w:jc w:val="both"/>
        <w:rPr>
          <w:rFonts w:ascii="Arial" w:hAnsi="Arial" w:cs="Arial"/>
          <w:b/>
          <w:sz w:val="22"/>
          <w:szCs w:val="22"/>
        </w:rPr>
      </w:pPr>
    </w:p>
    <w:p w:rsidR="00823218" w:rsidRPr="00752867" w:rsidRDefault="00823218" w:rsidP="00823218">
      <w:pPr>
        <w:widowControl w:val="0"/>
        <w:numPr>
          <w:ilvl w:val="0"/>
          <w:numId w:val="1"/>
        </w:numPr>
        <w:suppressAutoHyphens/>
        <w:autoSpaceDN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di essere nato/a il __________________________ a ___________________________________;</w:t>
      </w:r>
    </w:p>
    <w:p w:rsidR="00823218" w:rsidRPr="00752867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widowControl w:val="0"/>
        <w:numPr>
          <w:ilvl w:val="0"/>
          <w:numId w:val="1"/>
        </w:numPr>
        <w:suppressAutoHyphens/>
        <w:autoSpaceDN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CODICE FISCALE__________________________________________________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widowControl w:val="0"/>
        <w:numPr>
          <w:ilvl w:val="0"/>
          <w:numId w:val="1"/>
        </w:numPr>
        <w:suppressAutoHyphens/>
        <w:autoSpaceDN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di essere residente a _________________________________________________________</w:t>
      </w:r>
    </w:p>
    <w:p w:rsidR="00823218" w:rsidRPr="00752867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823218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 xml:space="preserve">in via _________________________________________________________n. _________  </w:t>
      </w:r>
    </w:p>
    <w:p w:rsidR="00823218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 xml:space="preserve">CAP _____________ </w:t>
      </w:r>
    </w:p>
    <w:p w:rsidR="00823218" w:rsidRPr="00752867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 xml:space="preserve">mail _____________________@ ________________________  </w:t>
      </w:r>
    </w:p>
    <w:p w:rsidR="00823218" w:rsidRPr="00752867" w:rsidRDefault="00823218" w:rsidP="00823218">
      <w:pPr>
        <w:pStyle w:val="Paragrafoelenco"/>
        <w:ind w:left="142"/>
        <w:jc w:val="both"/>
        <w:rPr>
          <w:rFonts w:ascii="Arial" w:hAnsi="Arial" w:cs="Arial"/>
        </w:rPr>
      </w:pPr>
    </w:p>
    <w:p w:rsidR="00823218" w:rsidRPr="00752867" w:rsidRDefault="00823218" w:rsidP="00823218">
      <w:pPr>
        <w:pStyle w:val="Paragrafoelenco"/>
        <w:ind w:left="142"/>
        <w:jc w:val="both"/>
        <w:rPr>
          <w:rFonts w:ascii="Arial" w:hAnsi="Arial" w:cs="Arial"/>
        </w:rPr>
      </w:pPr>
      <w:r w:rsidRPr="00752867">
        <w:rPr>
          <w:rFonts w:ascii="Arial" w:hAnsi="Arial" w:cs="Arial"/>
        </w:rPr>
        <w:t>telefono _________________________________________________________</w:t>
      </w:r>
    </w:p>
    <w:p w:rsidR="00823218" w:rsidRPr="00752867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PEC _____________________________________</w:t>
      </w:r>
    </w:p>
    <w:p w:rsidR="00823218" w:rsidRPr="00752867" w:rsidRDefault="00823218" w:rsidP="00823218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- di essere in possesso (</w:t>
      </w:r>
      <w:r w:rsidRPr="00407B27">
        <w:rPr>
          <w:rFonts w:ascii="Arial" w:hAnsi="Arial" w:cs="Arial"/>
          <w:b/>
          <w:u w:val="single"/>
        </w:rPr>
        <w:t xml:space="preserve">barrare con una </w:t>
      </w:r>
      <w:proofErr w:type="gramStart"/>
      <w:r w:rsidRPr="00407B27">
        <w:rPr>
          <w:rFonts w:ascii="Arial" w:hAnsi="Arial" w:cs="Arial"/>
          <w:b/>
          <w:u w:val="single"/>
        </w:rPr>
        <w:t>X  i</w:t>
      </w:r>
      <w:proofErr w:type="gramEnd"/>
      <w:r w:rsidRPr="00407B27">
        <w:rPr>
          <w:rFonts w:ascii="Arial" w:hAnsi="Arial" w:cs="Arial"/>
          <w:b/>
          <w:u w:val="single"/>
        </w:rPr>
        <w:t xml:space="preserve"> quadrati sotto riportati corrispondenti all’ipotesi che ricorre</w:t>
      </w:r>
      <w:r w:rsidRPr="00752867">
        <w:rPr>
          <w:rFonts w:ascii="Arial" w:hAnsi="Arial" w:cs="Arial"/>
          <w:sz w:val="22"/>
          <w:szCs w:val="22"/>
        </w:rPr>
        <w:t>):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della cittadinanza italiana;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della cittadinanza ___________________________________________ (per i candidati appartenenti ad uno Stato dell'Unione Europea);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della cittadinanza _____________________________________ (per i soli cittadini dei paesi terzi) e titolare del permesso di soggiorno ____________________________________(specificare tipo e durata)/ dello status di rifugiato____________________________________ (specificare provvedimento) / dello status di protezione sussidiaria___________________________________ (specificare provvedimento); 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di essere iscritto nelle liste elettorali del Comune di__________________________________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 xml:space="preserve"> ovvero (indicare i motivi della eventuale non iscrizione o cancellazione) 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di NON essere iscritto nelle liste elettorali del Comune di__________________________________</w:t>
      </w: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52867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</w:t>
      </w:r>
      <w:r w:rsidRPr="00752867">
        <w:rPr>
          <w:rFonts w:ascii="Arial" w:hAnsi="Arial" w:cs="Arial"/>
          <w:sz w:val="22"/>
          <w:szCs w:val="22"/>
        </w:rPr>
        <w:t>il seguente</w:t>
      </w:r>
      <w:r>
        <w:rPr>
          <w:rFonts w:ascii="Arial" w:hAnsi="Arial" w:cs="Arial"/>
          <w:sz w:val="22"/>
          <w:szCs w:val="22"/>
        </w:rPr>
        <w:t xml:space="preserve"> </w:t>
      </w:r>
      <w:r w:rsidRPr="00752867">
        <w:rPr>
          <w:rFonts w:ascii="Arial" w:hAnsi="Arial" w:cs="Arial"/>
          <w:sz w:val="22"/>
          <w:szCs w:val="22"/>
        </w:rPr>
        <w:t>motivo</w:t>
      </w:r>
      <w:r>
        <w:rPr>
          <w:rFonts w:ascii="Arial" w:hAnsi="Arial" w:cs="Arial"/>
          <w:sz w:val="22"/>
          <w:szCs w:val="22"/>
        </w:rPr>
        <w:t xml:space="preserve"> </w:t>
      </w:r>
      <w:r w:rsidRPr="00752867">
        <w:rPr>
          <w:rFonts w:ascii="Arial" w:hAnsi="Arial" w:cs="Arial"/>
          <w:sz w:val="22"/>
          <w:szCs w:val="22"/>
        </w:rPr>
        <w:t>______________________________________________________________;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I cittadini di altri stati devono inoltre dichiarare di godere dei diritti civili e politici nello Stato di appartenenza _____________________________________________________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lastRenderedPageBreak/>
        <w:t xml:space="preserve">□ </w:t>
      </w:r>
      <w:r w:rsidRPr="00752867">
        <w:rPr>
          <w:rFonts w:ascii="Arial" w:hAnsi="Arial" w:cs="Arial"/>
          <w:sz w:val="22"/>
          <w:szCs w:val="22"/>
        </w:rPr>
        <w:t>di non aver riportato condanne penali e di non essere a conoscenza di procedimenti penali a carico, in corso;</w:t>
      </w:r>
    </w:p>
    <w:p w:rsidR="00823218" w:rsidRPr="00752867" w:rsidRDefault="00823218" w:rsidP="00823218">
      <w:pPr>
        <w:jc w:val="both"/>
        <w:rPr>
          <w:rFonts w:ascii="Arial" w:hAnsi="Arial" w:cs="Arial"/>
          <w:i/>
          <w:sz w:val="22"/>
          <w:szCs w:val="22"/>
        </w:rPr>
      </w:pPr>
      <w:r w:rsidRPr="00752867">
        <w:rPr>
          <w:rFonts w:ascii="Arial" w:hAnsi="Arial" w:cs="Arial"/>
          <w:i/>
          <w:sz w:val="22"/>
          <w:szCs w:val="22"/>
        </w:rPr>
        <w:t>ovvero</w:t>
      </w: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 xml:space="preserve">di aver riportato le seguenti condanne penali 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752867">
        <w:rPr>
          <w:rFonts w:ascii="Arial" w:hAnsi="Arial" w:cs="Arial"/>
          <w:sz w:val="22"/>
          <w:szCs w:val="22"/>
        </w:rPr>
        <w:t>__</w:t>
      </w:r>
    </w:p>
    <w:p w:rsidR="00823218" w:rsidRPr="00752867" w:rsidRDefault="00823218" w:rsidP="00823218">
      <w:pPr>
        <w:jc w:val="both"/>
        <w:rPr>
          <w:rFonts w:ascii="Arial" w:hAnsi="Arial" w:cs="Arial"/>
          <w:i/>
          <w:sz w:val="22"/>
          <w:szCs w:val="22"/>
        </w:rPr>
      </w:pPr>
      <w:r w:rsidRPr="00752867">
        <w:rPr>
          <w:rFonts w:ascii="Arial" w:hAnsi="Arial" w:cs="Arial"/>
          <w:i/>
          <w:sz w:val="22"/>
          <w:szCs w:val="22"/>
        </w:rPr>
        <w:t>ovvero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 xml:space="preserve">di avere i seguenti procedimenti penali a carico in corso 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______________________________________________________________________________;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>di non essere stato destituito o dispensato dall’impiego presso una Pubblica Amministrazione: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ovvero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______________________________________________________________________________;</w:t>
      </w:r>
    </w:p>
    <w:p w:rsidR="00823218" w:rsidRPr="00752867" w:rsidRDefault="00823218" w:rsidP="00823218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 xml:space="preserve">di essere in possesso di tutti i requisiti previsti dalla normativa per l’assunzione nello specifico profilo oggetto della richiesta di stabilizzazione, e precisamente di essere in possesso (barrare con una </w:t>
      </w:r>
      <w:proofErr w:type="gramStart"/>
      <w:r w:rsidRPr="00752867">
        <w:rPr>
          <w:rFonts w:ascii="Arial" w:hAnsi="Arial" w:cs="Arial"/>
          <w:b/>
          <w:sz w:val="22"/>
          <w:szCs w:val="22"/>
        </w:rPr>
        <w:t xml:space="preserve">X </w:t>
      </w:r>
      <w:r w:rsidRPr="00752867">
        <w:rPr>
          <w:rFonts w:ascii="Arial" w:hAnsi="Arial" w:cs="Arial"/>
          <w:sz w:val="22"/>
          <w:szCs w:val="22"/>
        </w:rPr>
        <w:t xml:space="preserve"> i</w:t>
      </w:r>
      <w:proofErr w:type="gramEnd"/>
      <w:r w:rsidRPr="00752867">
        <w:rPr>
          <w:rFonts w:ascii="Arial" w:hAnsi="Arial" w:cs="Arial"/>
          <w:sz w:val="22"/>
          <w:szCs w:val="22"/>
        </w:rPr>
        <w:t xml:space="preserve"> quadrati sotto riportati e completare le dichiarazioni rese):</w:t>
      </w: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del titolo di studio _________________________________ conseguito il __________________ </w:t>
      </w: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presso ________________________________________________________;</w:t>
      </w: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della Laurea vecchio ordinamento/Diploma di Laurea/Laurea specialistica in ___________________________________________ conseguito il _______________ </w:t>
      </w: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presso______________________________________ con la seguente votazione ______________;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Abilitazione all’esercizio della professione di </w:t>
      </w:r>
      <w:r>
        <w:rPr>
          <w:rFonts w:ascii="Arial" w:hAnsi="Arial" w:cs="Arial"/>
          <w:sz w:val="22"/>
          <w:szCs w:val="22"/>
        </w:rPr>
        <w:t xml:space="preserve">  </w:t>
      </w:r>
      <w:r w:rsidRPr="0075286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</w:t>
      </w:r>
      <w:r w:rsidRPr="00752867">
        <w:rPr>
          <w:rFonts w:ascii="Arial" w:hAnsi="Arial" w:cs="Arial"/>
          <w:sz w:val="22"/>
          <w:szCs w:val="22"/>
        </w:rPr>
        <w:t>_______________________________________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 xml:space="preserve"> conseguita presso</w:t>
      </w:r>
      <w:r>
        <w:rPr>
          <w:rFonts w:ascii="Arial" w:hAnsi="Arial" w:cs="Arial"/>
          <w:sz w:val="22"/>
          <w:szCs w:val="22"/>
        </w:rPr>
        <w:t xml:space="preserve"> _______________________</w:t>
      </w:r>
      <w:r w:rsidRPr="00752867">
        <w:rPr>
          <w:rFonts w:ascii="Arial" w:hAnsi="Arial" w:cs="Arial"/>
          <w:sz w:val="22"/>
          <w:szCs w:val="22"/>
        </w:rPr>
        <w:t>____________________________________________ anno/sessione_____________;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Specializzazione in _________________________________________________________________ 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conseguita presso _______________________</w:t>
      </w:r>
      <w:r>
        <w:rPr>
          <w:rFonts w:ascii="Arial" w:hAnsi="Arial" w:cs="Arial"/>
          <w:sz w:val="22"/>
          <w:szCs w:val="22"/>
        </w:rPr>
        <w:t>___</w:t>
      </w:r>
      <w:r w:rsidRPr="00752867">
        <w:rPr>
          <w:rFonts w:ascii="Arial" w:hAnsi="Arial" w:cs="Arial"/>
          <w:sz w:val="22"/>
          <w:szCs w:val="22"/>
        </w:rPr>
        <w:t xml:space="preserve">_________________________________________ 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anno accademico (data) _____________________ con la seguente votazione____________</w:t>
      </w:r>
      <w:proofErr w:type="gramStart"/>
      <w:r w:rsidRPr="00752867">
        <w:rPr>
          <w:rFonts w:ascii="Arial" w:hAnsi="Arial" w:cs="Arial"/>
          <w:sz w:val="22"/>
          <w:szCs w:val="22"/>
        </w:rPr>
        <w:t>_ ;</w:t>
      </w:r>
      <w:proofErr w:type="gramEnd"/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(altre specializzazioni</w:t>
      </w:r>
      <w:r>
        <w:rPr>
          <w:rFonts w:ascii="Arial" w:hAnsi="Arial" w:cs="Arial"/>
          <w:sz w:val="22"/>
          <w:szCs w:val="22"/>
        </w:rPr>
        <w:t xml:space="preserve"> o titoli</w:t>
      </w:r>
      <w:r w:rsidRPr="00752867">
        <w:rPr>
          <w:rFonts w:ascii="Arial" w:hAnsi="Arial" w:cs="Arial"/>
          <w:sz w:val="22"/>
          <w:szCs w:val="22"/>
        </w:rPr>
        <w:t>) 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752867">
        <w:rPr>
          <w:rFonts w:ascii="Arial" w:hAnsi="Arial" w:cs="Arial"/>
          <w:sz w:val="22"/>
          <w:szCs w:val="22"/>
        </w:rPr>
        <w:t>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752867">
        <w:rPr>
          <w:rFonts w:ascii="Arial" w:hAnsi="Arial" w:cs="Arial"/>
          <w:sz w:val="22"/>
          <w:szCs w:val="22"/>
        </w:rPr>
        <w:t>_________;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>□</w:t>
      </w:r>
      <w:r w:rsidRPr="00752867">
        <w:rPr>
          <w:rFonts w:ascii="Arial" w:hAnsi="Arial" w:cs="Arial"/>
          <w:sz w:val="22"/>
          <w:szCs w:val="22"/>
        </w:rPr>
        <w:t xml:space="preserve"> di essere iscritto/a all’Albo/Ordine ____________________________________________________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della Provincia/Regione __________________________________ al n. __________ dal _________________;</w:t>
      </w: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>di non essere mai stato dispensato/a o destituito/a dall’impiego presso Pubbliche Amministrazioni;</w:t>
      </w:r>
    </w:p>
    <w:p w:rsidR="00823218" w:rsidRPr="00752867" w:rsidRDefault="00823218" w:rsidP="00823218">
      <w:pPr>
        <w:widowControl w:val="0"/>
        <w:numPr>
          <w:ilvl w:val="0"/>
          <w:numId w:val="1"/>
        </w:numPr>
        <w:suppressAutoHyphens/>
        <w:autoSpaceDN w:val="0"/>
        <w:ind w:left="142" w:hanging="142"/>
        <w:jc w:val="both"/>
        <w:rPr>
          <w:rFonts w:ascii="Arial" w:hAnsi="Arial" w:cs="Arial"/>
          <w:b/>
          <w:i/>
          <w:sz w:val="22"/>
          <w:szCs w:val="22"/>
        </w:rPr>
      </w:pPr>
      <w:r w:rsidRPr="00752867">
        <w:rPr>
          <w:rFonts w:ascii="Arial" w:hAnsi="Arial" w:cs="Arial"/>
          <w:b/>
          <w:i/>
          <w:sz w:val="22"/>
          <w:szCs w:val="22"/>
        </w:rPr>
        <w:t>di essere in possesso dei seguenti requisiti: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>risultare in servizio/di essere stato in servizio, nel profilo oggetto della richiesta di stabilizzazione, con contratto di lavoro dipendente a tempo determinato presso l’INRCA POR di ___________________ nel profilo professionale di</w:t>
      </w:r>
      <w:r>
        <w:rPr>
          <w:rFonts w:ascii="Arial" w:hAnsi="Arial" w:cs="Arial"/>
          <w:sz w:val="22"/>
          <w:szCs w:val="22"/>
        </w:rPr>
        <w:t xml:space="preserve"> ________</w:t>
      </w:r>
      <w:r w:rsidRPr="00752867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752867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 xml:space="preserve"> in relazione alle medesime attività svolte con procedure concorsuali/selettive comprese le assunzioni effettuate ai sensi dell’art. 1, commi 429, 430 e 432, della Legge n. 205/2017</w:t>
      </w:r>
      <w:r w:rsidRPr="00752867">
        <w:rPr>
          <w:rFonts w:ascii="Arial" w:hAnsi="Arial" w:cs="Arial"/>
          <w:sz w:val="22"/>
          <w:szCs w:val="22"/>
        </w:rPr>
        <w:t>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 xml:space="preserve">di essere stato assunto a tempo determinato, nel profilo di ______________________________________, mediante utilizzo della graduatoria approvata con atto n. __________ del __________________ inerente </w:t>
      </w:r>
      <w:proofErr w:type="gramStart"/>
      <w:r w:rsidRPr="00752867">
        <w:rPr>
          <w:rFonts w:ascii="Arial" w:hAnsi="Arial" w:cs="Arial"/>
          <w:sz w:val="22"/>
          <w:szCs w:val="22"/>
        </w:rPr>
        <w:t>la</w:t>
      </w:r>
      <w:proofErr w:type="gramEnd"/>
      <w:r w:rsidRPr="00752867">
        <w:rPr>
          <w:rFonts w:ascii="Arial" w:hAnsi="Arial" w:cs="Arial"/>
          <w:sz w:val="22"/>
          <w:szCs w:val="22"/>
        </w:rPr>
        <w:t xml:space="preserve"> selezione pubblica:</w:t>
      </w:r>
    </w:p>
    <w:p w:rsidR="00823218" w:rsidRPr="00752867" w:rsidRDefault="00823218" w:rsidP="00823218">
      <w:pPr>
        <w:widowControl w:val="0"/>
        <w:numPr>
          <w:ilvl w:val="0"/>
          <w:numId w:val="3"/>
        </w:numPr>
        <w:suppressAutoHyphens/>
        <w:autoSpaceDN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concorso pubblico;</w:t>
      </w:r>
    </w:p>
    <w:p w:rsidR="00823218" w:rsidRPr="00752867" w:rsidRDefault="00823218" w:rsidP="00823218">
      <w:pPr>
        <w:widowControl w:val="0"/>
        <w:numPr>
          <w:ilvl w:val="0"/>
          <w:numId w:val="3"/>
        </w:numPr>
        <w:suppressAutoHyphens/>
        <w:autoSpaceDN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avviso pubblico;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indetto dalla seguente Azienda: ____________________________________________;</w:t>
      </w:r>
    </w:p>
    <w:p w:rsidR="00823218" w:rsidRDefault="00823218" w:rsidP="00823218">
      <w:pPr>
        <w:autoSpaceDE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 xml:space="preserve">di aver maturato nel profilo per cui </w:t>
      </w:r>
      <w:r>
        <w:rPr>
          <w:rFonts w:ascii="Arial" w:hAnsi="Arial" w:cs="Arial"/>
          <w:sz w:val="22"/>
          <w:szCs w:val="22"/>
        </w:rPr>
        <w:t>richiede di essere</w:t>
      </w:r>
      <w:r w:rsidRPr="00752867">
        <w:rPr>
          <w:rFonts w:ascii="Arial" w:hAnsi="Arial" w:cs="Arial"/>
          <w:sz w:val="22"/>
          <w:szCs w:val="22"/>
        </w:rPr>
        <w:t xml:space="preserve"> stabilizza</w:t>
      </w:r>
      <w:r>
        <w:rPr>
          <w:rFonts w:ascii="Arial" w:hAnsi="Arial" w:cs="Arial"/>
          <w:sz w:val="22"/>
          <w:szCs w:val="22"/>
        </w:rPr>
        <w:t>to</w:t>
      </w:r>
      <w:r w:rsidRPr="00752867">
        <w:rPr>
          <w:rFonts w:ascii="Arial" w:hAnsi="Arial" w:cs="Arial"/>
          <w:sz w:val="22"/>
          <w:szCs w:val="22"/>
        </w:rPr>
        <w:t xml:space="preserve"> o comunque in attività riconducibili alla medesima area o profilo professionale </w:t>
      </w:r>
      <w:r w:rsidRPr="006E35E7">
        <w:rPr>
          <w:rFonts w:ascii="Arial" w:hAnsi="Arial" w:cs="Arial"/>
          <w:b/>
          <w:bCs/>
          <w:sz w:val="22"/>
          <w:szCs w:val="22"/>
        </w:rPr>
        <w:t>alla data di scadenza del bando</w:t>
      </w:r>
      <w:r w:rsidRPr="006E35E7">
        <w:rPr>
          <w:rFonts w:ascii="Arial" w:hAnsi="Arial" w:cs="Arial"/>
          <w:b/>
          <w:sz w:val="22"/>
          <w:szCs w:val="22"/>
        </w:rPr>
        <w:t>, al 30/06/2023, almeno tre anni</w:t>
      </w:r>
      <w:r w:rsidRPr="006E35E7">
        <w:rPr>
          <w:rFonts w:ascii="Arial" w:hAnsi="Arial" w:cs="Arial"/>
          <w:b/>
          <w:bCs/>
          <w:sz w:val="22"/>
          <w:szCs w:val="22"/>
        </w:rPr>
        <w:t xml:space="preserve"> di servizio, anche non continuativi, negli ultimi otto anni</w:t>
      </w:r>
      <w:r>
        <w:rPr>
          <w:rFonts w:ascii="Arial" w:hAnsi="Arial" w:cs="Arial"/>
          <w:b/>
          <w:bCs/>
          <w:sz w:val="22"/>
          <w:szCs w:val="22"/>
        </w:rPr>
        <w:t>, alle dipendenze di un Ente del Servizio Sanitario Nazionale, con rapporti di lavoro flessibile o con borse di studio conferite o instaurate a seguito di procedura settiva pubblica;</w:t>
      </w:r>
    </w:p>
    <w:p w:rsidR="00823218" w:rsidRPr="006E35E7" w:rsidRDefault="00823218" w:rsidP="00823218">
      <w:pPr>
        <w:autoSpaceDE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23218" w:rsidRDefault="00823218" w:rsidP="0082321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non aver ottenuto due valutazioni annuali negative;</w:t>
      </w:r>
    </w:p>
    <w:p w:rsidR="00823218" w:rsidRDefault="00823218" w:rsidP="0082321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23218" w:rsidRDefault="00823218" w:rsidP="0082321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23218" w:rsidRDefault="00823218" w:rsidP="0082321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23218" w:rsidRDefault="00823218" w:rsidP="0082321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lastRenderedPageBreak/>
        <w:t xml:space="preserve">□ </w:t>
      </w:r>
      <w:r>
        <w:rPr>
          <w:rFonts w:ascii="Arial" w:hAnsi="Arial" w:cs="Arial"/>
          <w:sz w:val="22"/>
          <w:szCs w:val="22"/>
        </w:rPr>
        <w:t>che i rapporti di lavoro che hanno consentito la maturazione del requisito sono i seguenti:</w:t>
      </w:r>
    </w:p>
    <w:p w:rsidR="00823218" w:rsidRPr="00752867" w:rsidRDefault="00823218" w:rsidP="0082321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835"/>
        <w:gridCol w:w="1418"/>
        <w:gridCol w:w="1446"/>
        <w:gridCol w:w="7"/>
      </w:tblGrid>
      <w:tr w:rsidR="00823218" w:rsidRPr="00752867" w:rsidTr="00175FEA">
        <w:trPr>
          <w:trHeight w:val="840"/>
        </w:trPr>
        <w:tc>
          <w:tcPr>
            <w:tcW w:w="2376" w:type="dxa"/>
            <w:vMerge w:val="restart"/>
            <w:vAlign w:val="center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867">
              <w:rPr>
                <w:rFonts w:ascii="Arial" w:hAnsi="Arial" w:cs="Arial"/>
                <w:b/>
                <w:sz w:val="22"/>
                <w:szCs w:val="22"/>
              </w:rPr>
              <w:t>Azienda</w:t>
            </w:r>
          </w:p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867">
              <w:rPr>
                <w:rFonts w:ascii="Arial" w:hAnsi="Arial" w:cs="Arial"/>
                <w:b/>
                <w:sz w:val="22"/>
                <w:szCs w:val="22"/>
              </w:rPr>
              <w:t>Pubblica</w:t>
            </w:r>
          </w:p>
        </w:tc>
        <w:tc>
          <w:tcPr>
            <w:tcW w:w="2552" w:type="dxa"/>
            <w:vMerge w:val="restart"/>
            <w:vAlign w:val="center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2867">
              <w:rPr>
                <w:rFonts w:ascii="Arial" w:hAnsi="Arial" w:cs="Arial"/>
                <w:b/>
                <w:sz w:val="22"/>
                <w:szCs w:val="22"/>
              </w:rPr>
              <w:t>Profilo professionale o attività riconducibili</w:t>
            </w:r>
          </w:p>
        </w:tc>
        <w:tc>
          <w:tcPr>
            <w:tcW w:w="2835" w:type="dxa"/>
            <w:vMerge w:val="restart"/>
            <w:vAlign w:val="center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2867">
              <w:rPr>
                <w:rFonts w:ascii="Arial" w:hAnsi="Arial" w:cs="Arial"/>
                <w:b/>
                <w:sz w:val="22"/>
                <w:szCs w:val="22"/>
              </w:rPr>
              <w:t>Tipologia del rapporto di lavoro (a tempo determinato o altra tipologia di contratto flessibile)</w:t>
            </w:r>
          </w:p>
        </w:tc>
        <w:tc>
          <w:tcPr>
            <w:tcW w:w="2871" w:type="dxa"/>
            <w:gridSpan w:val="3"/>
            <w:vAlign w:val="center"/>
          </w:tcPr>
          <w:p w:rsidR="00823218" w:rsidRPr="00752867" w:rsidRDefault="00823218" w:rsidP="00175FEA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218" w:rsidRPr="00752867" w:rsidRDefault="00823218" w:rsidP="00175FE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867">
              <w:rPr>
                <w:rFonts w:ascii="Arial" w:hAnsi="Arial" w:cs="Arial"/>
                <w:b/>
                <w:sz w:val="22"/>
                <w:szCs w:val="22"/>
              </w:rPr>
              <w:t>Periodo di servizio:</w:t>
            </w:r>
          </w:p>
          <w:p w:rsidR="00823218" w:rsidRPr="00752867" w:rsidRDefault="00823218" w:rsidP="00175FEA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3218" w:rsidRPr="00752867" w:rsidTr="00175FEA">
        <w:trPr>
          <w:gridAfter w:val="1"/>
          <w:wAfter w:w="7" w:type="dxa"/>
          <w:trHeight w:val="840"/>
        </w:trPr>
        <w:tc>
          <w:tcPr>
            <w:tcW w:w="2376" w:type="dxa"/>
            <w:vMerge/>
            <w:vAlign w:val="center"/>
            <w:hideMark/>
          </w:tcPr>
          <w:p w:rsidR="00823218" w:rsidRPr="00752867" w:rsidRDefault="00823218" w:rsidP="00175FEA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23218" w:rsidRPr="00752867" w:rsidRDefault="00823218" w:rsidP="00175FEA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23218" w:rsidRPr="00752867" w:rsidRDefault="00823218" w:rsidP="00175FEA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823218" w:rsidRPr="00A72287" w:rsidRDefault="00823218" w:rsidP="00175FEA">
            <w:pPr>
              <w:spacing w:line="256" w:lineRule="auto"/>
              <w:ind w:right="-168"/>
              <w:jc w:val="center"/>
              <w:rPr>
                <w:rFonts w:ascii="Arial" w:hAnsi="Arial" w:cs="Arial"/>
                <w:b/>
              </w:rPr>
            </w:pPr>
            <w:r w:rsidRPr="00A72287">
              <w:rPr>
                <w:rFonts w:ascii="Arial" w:hAnsi="Arial" w:cs="Arial"/>
                <w:b/>
              </w:rPr>
              <w:t>Dal</w:t>
            </w:r>
          </w:p>
          <w:p w:rsidR="00823218" w:rsidRPr="00A72287" w:rsidRDefault="00823218" w:rsidP="00175FEA">
            <w:pPr>
              <w:spacing w:line="256" w:lineRule="auto"/>
              <w:ind w:left="-137" w:right="-168"/>
              <w:jc w:val="center"/>
              <w:rPr>
                <w:rFonts w:ascii="Arial" w:hAnsi="Arial" w:cs="Arial"/>
                <w:b/>
              </w:rPr>
            </w:pPr>
            <w:r w:rsidRPr="00A72287">
              <w:rPr>
                <w:rFonts w:ascii="Arial" w:hAnsi="Arial" w:cs="Arial"/>
                <w:b/>
              </w:rPr>
              <w:t>(gg/mm/</w:t>
            </w:r>
            <w:proofErr w:type="spellStart"/>
            <w:r w:rsidRPr="00A72287">
              <w:rPr>
                <w:rFonts w:ascii="Arial" w:hAnsi="Arial" w:cs="Arial"/>
                <w:b/>
              </w:rPr>
              <w:t>aaaa</w:t>
            </w:r>
            <w:proofErr w:type="spellEnd"/>
            <w:r w:rsidRPr="00A722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46" w:type="dxa"/>
            <w:vAlign w:val="center"/>
            <w:hideMark/>
          </w:tcPr>
          <w:p w:rsidR="00823218" w:rsidRPr="00A72287" w:rsidRDefault="00823218" w:rsidP="00175FEA">
            <w:pPr>
              <w:spacing w:line="256" w:lineRule="auto"/>
              <w:ind w:left="-137" w:right="-168"/>
              <w:jc w:val="center"/>
              <w:rPr>
                <w:rFonts w:ascii="Arial" w:hAnsi="Arial" w:cs="Arial"/>
                <w:b/>
              </w:rPr>
            </w:pPr>
            <w:r w:rsidRPr="00A72287">
              <w:rPr>
                <w:rFonts w:ascii="Arial" w:hAnsi="Arial" w:cs="Arial"/>
                <w:b/>
              </w:rPr>
              <w:t>al</w:t>
            </w:r>
          </w:p>
          <w:p w:rsidR="00823218" w:rsidRPr="00A72287" w:rsidRDefault="00823218" w:rsidP="00175FEA">
            <w:pPr>
              <w:spacing w:line="256" w:lineRule="auto"/>
              <w:ind w:left="-137" w:right="-168"/>
              <w:jc w:val="center"/>
              <w:rPr>
                <w:rFonts w:ascii="Arial" w:hAnsi="Arial" w:cs="Arial"/>
                <w:b/>
              </w:rPr>
            </w:pPr>
            <w:r w:rsidRPr="00A72287">
              <w:rPr>
                <w:rFonts w:ascii="Arial" w:hAnsi="Arial" w:cs="Arial"/>
                <w:b/>
              </w:rPr>
              <w:t>(gg/mm/</w:t>
            </w:r>
            <w:proofErr w:type="spellStart"/>
            <w:r w:rsidRPr="00A72287">
              <w:rPr>
                <w:rFonts w:ascii="Arial" w:hAnsi="Arial" w:cs="Arial"/>
                <w:b/>
              </w:rPr>
              <w:t>aaaa</w:t>
            </w:r>
            <w:proofErr w:type="spellEnd"/>
            <w:r w:rsidRPr="00A72287">
              <w:rPr>
                <w:rFonts w:ascii="Arial" w:hAnsi="Arial" w:cs="Arial"/>
                <w:b/>
              </w:rPr>
              <w:t>)</w:t>
            </w:r>
          </w:p>
        </w:tc>
      </w:tr>
      <w:tr w:rsidR="00823218" w:rsidRPr="00752867" w:rsidTr="00175FEA">
        <w:trPr>
          <w:gridAfter w:val="1"/>
          <w:wAfter w:w="7" w:type="dxa"/>
          <w:trHeight w:val="254"/>
        </w:trPr>
        <w:tc>
          <w:tcPr>
            <w:tcW w:w="237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18" w:rsidRPr="00752867" w:rsidTr="00175FEA">
        <w:trPr>
          <w:gridAfter w:val="1"/>
          <w:wAfter w:w="7" w:type="dxa"/>
          <w:trHeight w:val="254"/>
        </w:trPr>
        <w:tc>
          <w:tcPr>
            <w:tcW w:w="237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18" w:rsidRPr="00752867" w:rsidTr="00175FEA">
        <w:trPr>
          <w:gridAfter w:val="1"/>
          <w:wAfter w:w="7" w:type="dxa"/>
          <w:trHeight w:val="254"/>
        </w:trPr>
        <w:tc>
          <w:tcPr>
            <w:tcW w:w="237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18" w:rsidRPr="00752867" w:rsidTr="00175FEA">
        <w:trPr>
          <w:gridAfter w:val="1"/>
          <w:wAfter w:w="7" w:type="dxa"/>
          <w:trHeight w:val="266"/>
        </w:trPr>
        <w:tc>
          <w:tcPr>
            <w:tcW w:w="237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18" w:rsidRPr="00752867" w:rsidTr="00175FEA">
        <w:trPr>
          <w:gridAfter w:val="1"/>
          <w:wAfter w:w="7" w:type="dxa"/>
          <w:trHeight w:val="254"/>
        </w:trPr>
        <w:tc>
          <w:tcPr>
            <w:tcW w:w="237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18" w:rsidRPr="00752867" w:rsidTr="00175FEA">
        <w:trPr>
          <w:gridAfter w:val="1"/>
          <w:wAfter w:w="7" w:type="dxa"/>
          <w:trHeight w:val="266"/>
        </w:trPr>
        <w:tc>
          <w:tcPr>
            <w:tcW w:w="237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18" w:rsidRPr="00752867" w:rsidTr="00175FEA">
        <w:trPr>
          <w:gridAfter w:val="1"/>
          <w:wAfter w:w="7" w:type="dxa"/>
          <w:trHeight w:val="254"/>
        </w:trPr>
        <w:tc>
          <w:tcPr>
            <w:tcW w:w="237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18" w:rsidRPr="00752867" w:rsidTr="00175FEA">
        <w:trPr>
          <w:gridAfter w:val="1"/>
          <w:wAfter w:w="7" w:type="dxa"/>
          <w:trHeight w:val="254"/>
        </w:trPr>
        <w:tc>
          <w:tcPr>
            <w:tcW w:w="237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218" w:rsidRPr="00752867" w:rsidTr="00175FEA">
        <w:trPr>
          <w:gridAfter w:val="1"/>
          <w:wAfter w:w="7" w:type="dxa"/>
          <w:trHeight w:val="280"/>
        </w:trPr>
        <w:tc>
          <w:tcPr>
            <w:tcW w:w="237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:rsidR="00823218" w:rsidRPr="00752867" w:rsidRDefault="00823218" w:rsidP="00175FEA">
            <w:pPr>
              <w:autoSpaceDE w:val="0"/>
              <w:adjustRightInd w:val="0"/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218" w:rsidRPr="00752867" w:rsidRDefault="00823218" w:rsidP="00823218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C06E70">
        <w:rPr>
          <w:rFonts w:ascii="Arial" w:hAnsi="Arial" w:cs="Arial"/>
          <w:b/>
          <w:sz w:val="22"/>
          <w:szCs w:val="22"/>
        </w:rPr>
        <w:t xml:space="preserve">□ </w:t>
      </w:r>
      <w:r w:rsidRPr="00C06E70">
        <w:rPr>
          <w:rFonts w:ascii="Arial" w:hAnsi="Arial" w:cs="Arial"/>
          <w:bCs/>
          <w:iCs/>
          <w:sz w:val="22"/>
          <w:szCs w:val="22"/>
        </w:rPr>
        <w:t xml:space="preserve">di non essere </w:t>
      </w:r>
      <w:r w:rsidRPr="00C06E70">
        <w:rPr>
          <w:rFonts w:ascii="Arial" w:hAnsi="Arial" w:cs="Arial"/>
          <w:sz w:val="22"/>
          <w:szCs w:val="22"/>
        </w:rPr>
        <w:t>titolare di un rapporto di lavoro a tempo indeterminato nella pubblica amministrazione;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>di avere diritto, in caso di parità di punteggio, a precedenza o preferenza in quanto: ___________________________________________________________________________________</w:t>
      </w: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__________________________________________________________________________________;</w:t>
      </w:r>
    </w:p>
    <w:p w:rsidR="00823218" w:rsidRDefault="00823218" w:rsidP="00823218">
      <w:pPr>
        <w:jc w:val="both"/>
        <w:rPr>
          <w:rFonts w:ascii="Arial" w:hAnsi="Arial" w:cs="Arial"/>
          <w:b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 xml:space="preserve">che il preciso recapito a cui devono essere inviate tutte le comunicazioni inerenti </w:t>
      </w:r>
      <w:proofErr w:type="gramStart"/>
      <w:r w:rsidRPr="00752867">
        <w:rPr>
          <w:rFonts w:ascii="Arial" w:hAnsi="Arial" w:cs="Arial"/>
          <w:sz w:val="22"/>
          <w:szCs w:val="22"/>
        </w:rPr>
        <w:t>la</w:t>
      </w:r>
      <w:proofErr w:type="gramEnd"/>
      <w:r w:rsidRPr="00752867">
        <w:rPr>
          <w:rFonts w:ascii="Arial" w:hAnsi="Arial" w:cs="Arial"/>
          <w:sz w:val="22"/>
          <w:szCs w:val="22"/>
        </w:rPr>
        <w:t xml:space="preserve"> presente procedura è il seguente: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Via/Piazza ___________________________________________________________n.____________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Città _______________________________________ (Prov. ______</w:t>
      </w:r>
      <w:proofErr w:type="gramStart"/>
      <w:r w:rsidRPr="00752867">
        <w:rPr>
          <w:rFonts w:ascii="Arial" w:hAnsi="Arial" w:cs="Arial"/>
          <w:sz w:val="22"/>
          <w:szCs w:val="22"/>
        </w:rPr>
        <w:t>_ )</w:t>
      </w:r>
      <w:proofErr w:type="gramEnd"/>
      <w:r w:rsidRPr="00752867">
        <w:rPr>
          <w:rFonts w:ascii="Arial" w:hAnsi="Arial" w:cs="Arial"/>
          <w:sz w:val="22"/>
          <w:szCs w:val="22"/>
        </w:rPr>
        <w:t xml:space="preserve"> CAP ___________________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bookmarkStart w:id="1" w:name="_Hlk139966356"/>
      <w:r w:rsidRPr="00752867">
        <w:rPr>
          <w:rFonts w:ascii="Arial" w:hAnsi="Arial" w:cs="Arial"/>
          <w:sz w:val="22"/>
          <w:szCs w:val="22"/>
        </w:rPr>
        <w:t>MAIL:</w:t>
      </w:r>
      <w:r>
        <w:rPr>
          <w:rFonts w:ascii="Arial" w:hAnsi="Arial" w:cs="Arial"/>
          <w:sz w:val="22"/>
          <w:szCs w:val="22"/>
        </w:rPr>
        <w:t xml:space="preserve"> </w:t>
      </w:r>
      <w:r w:rsidRPr="0075286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PEC:</w:t>
      </w:r>
      <w:r>
        <w:rPr>
          <w:rFonts w:ascii="Arial" w:hAnsi="Arial" w:cs="Arial"/>
          <w:sz w:val="22"/>
          <w:szCs w:val="22"/>
        </w:rPr>
        <w:t xml:space="preserve"> </w:t>
      </w:r>
      <w:r w:rsidRPr="0075286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bookmarkEnd w:id="1"/>
    <w:p w:rsidR="00823218" w:rsidRDefault="00823218" w:rsidP="00823218">
      <w:pPr>
        <w:jc w:val="both"/>
        <w:rPr>
          <w:rFonts w:ascii="Arial" w:hAnsi="Arial" w:cs="Arial"/>
          <w:b/>
          <w:sz w:val="22"/>
          <w:szCs w:val="22"/>
        </w:rPr>
      </w:pP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b/>
          <w:sz w:val="22"/>
          <w:szCs w:val="22"/>
        </w:rPr>
        <w:t xml:space="preserve">□ </w:t>
      </w:r>
      <w:r w:rsidRPr="00752867">
        <w:rPr>
          <w:rFonts w:ascii="Arial" w:hAnsi="Arial" w:cs="Arial"/>
          <w:sz w:val="22"/>
          <w:szCs w:val="22"/>
        </w:rPr>
        <w:t xml:space="preserve">di autorizzare il trattamento di tutti i dati personali di cui l’Amministrazione sia venuta in possesso in occasione dell’espletamento delle procedure selettive ai sensi del nuovo Regolamento Europeo in materia di privacy (n. 679/2016) e del </w:t>
      </w:r>
      <w:proofErr w:type="spellStart"/>
      <w:r w:rsidRPr="00752867">
        <w:rPr>
          <w:rFonts w:ascii="Arial" w:hAnsi="Arial" w:cs="Arial"/>
          <w:sz w:val="22"/>
          <w:szCs w:val="22"/>
        </w:rPr>
        <w:t>D.Lgs.</w:t>
      </w:r>
      <w:proofErr w:type="spellEnd"/>
      <w:r w:rsidRPr="00752867">
        <w:rPr>
          <w:rFonts w:ascii="Arial" w:hAnsi="Arial" w:cs="Arial"/>
          <w:sz w:val="22"/>
          <w:szCs w:val="22"/>
        </w:rPr>
        <w:t xml:space="preserve"> 30/6/2003 n. 196 per la parte non abrogata. </w:t>
      </w: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Default="00823218" w:rsidP="008232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dichiara altresì:</w:t>
      </w:r>
    </w:p>
    <w:p w:rsidR="00823218" w:rsidRDefault="00823218" w:rsidP="0082321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consapevole che i dati forniti con la domanda di partecipazione all’avviso ricognitivo di stabilizzazione saranno utilizzati nel rispetto della normativa vigente;</w:t>
      </w:r>
    </w:p>
    <w:p w:rsidR="00823218" w:rsidRDefault="00823218" w:rsidP="0082321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consapevole che la partecipazione all’avviso ricognitivo in parola non determina alcun obbligo di assunzione per l’Istituto che si riserva di dare applicazione alle disposizioni di cui all’art. 3-ter del D.L. 51/2023 convertito in Legge 03/07/2023 n. 87 solo a seguito di indicazioni attuative del Ministero della Salute e a seguito dell’acquisizione del budget di spesa riconosciuto all’IRCCS in applicazione dell’art. 3-ter del D.L. 51/2023 convertito in Legge 03/07/2023 n. 87;</w:t>
      </w:r>
    </w:p>
    <w:p w:rsidR="00823218" w:rsidRPr="00752867" w:rsidRDefault="00823218" w:rsidP="0082321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e di accettare in modo pieno ed incondizionato a quanto previsto dall’avviso;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>Distinti saluti.</w:t>
      </w:r>
    </w:p>
    <w:p w:rsidR="00823218" w:rsidRDefault="00823218" w:rsidP="00823218">
      <w:pPr>
        <w:jc w:val="both"/>
        <w:rPr>
          <w:rFonts w:ascii="Arial" w:hAnsi="Arial" w:cs="Arial"/>
          <w:b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Ai sensi dell’art. 38 del DPR n. 445/2000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sz w:val="22"/>
          <w:szCs w:val="22"/>
        </w:rPr>
        <w:t>, alla presente deve essere allegata</w:t>
      </w:r>
      <w:r w:rsidRPr="0075286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la foto</w:t>
      </w:r>
      <w:r w:rsidRPr="00752867">
        <w:rPr>
          <w:rFonts w:ascii="Arial" w:hAnsi="Arial" w:cs="Arial"/>
          <w:b/>
          <w:sz w:val="22"/>
          <w:szCs w:val="22"/>
        </w:rPr>
        <w:t xml:space="preserve">copia </w:t>
      </w:r>
      <w:r>
        <w:rPr>
          <w:rFonts w:ascii="Arial" w:hAnsi="Arial" w:cs="Arial"/>
          <w:b/>
          <w:sz w:val="22"/>
          <w:szCs w:val="22"/>
        </w:rPr>
        <w:t>fronte e retro di un documento di identità del sottoscrittore i</w:t>
      </w:r>
      <w:r w:rsidRPr="00752867">
        <w:rPr>
          <w:rFonts w:ascii="Arial" w:hAnsi="Arial" w:cs="Arial"/>
          <w:b/>
          <w:sz w:val="22"/>
          <w:szCs w:val="22"/>
        </w:rPr>
        <w:t>n corso di validità.</w:t>
      </w: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</w:p>
    <w:p w:rsidR="00823218" w:rsidRPr="00752867" w:rsidRDefault="00823218" w:rsidP="00823218">
      <w:pPr>
        <w:jc w:val="both"/>
        <w:rPr>
          <w:rFonts w:ascii="Arial" w:hAnsi="Arial" w:cs="Arial"/>
          <w:sz w:val="22"/>
          <w:szCs w:val="22"/>
        </w:rPr>
      </w:pPr>
      <w:r w:rsidRPr="00752867">
        <w:rPr>
          <w:rFonts w:ascii="Arial" w:hAnsi="Arial" w:cs="Arial"/>
          <w:sz w:val="22"/>
          <w:szCs w:val="22"/>
        </w:rPr>
        <w:t xml:space="preserve">Data </w:t>
      </w:r>
      <w:r>
        <w:rPr>
          <w:rFonts w:ascii="Arial" w:hAnsi="Arial" w:cs="Arial"/>
          <w:sz w:val="22"/>
          <w:szCs w:val="22"/>
        </w:rPr>
        <w:t>___________________</w:t>
      </w:r>
      <w:r w:rsidRPr="00752867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 w:rsidRPr="007528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52867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___________________________</w:t>
      </w:r>
    </w:p>
    <w:p w:rsidR="00613C02" w:rsidRDefault="00613C02"/>
    <w:sectPr w:rsidR="00613C02" w:rsidSect="00752867">
      <w:pgSz w:w="11906" w:h="16838"/>
      <w:pgMar w:top="1134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4015A"/>
    <w:multiLevelType w:val="hybridMultilevel"/>
    <w:tmpl w:val="F7F039F4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91E00"/>
    <w:multiLevelType w:val="hybridMultilevel"/>
    <w:tmpl w:val="59B4D058"/>
    <w:lvl w:ilvl="0" w:tplc="BD446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09E5"/>
    <w:multiLevelType w:val="hybridMultilevel"/>
    <w:tmpl w:val="7AFEF3A2"/>
    <w:lvl w:ilvl="0" w:tplc="63BCA9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18"/>
    <w:rsid w:val="00613C02"/>
    <w:rsid w:val="0082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CC5C"/>
  <w15:chartTrackingRefBased/>
  <w15:docId w15:val="{82872F9A-00E2-48BE-A915-452EA888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218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Zoppi Sabrina</dc:creator>
  <cp:keywords/>
  <dc:description/>
  <cp:lastModifiedBy>Zoppi Sabrina</cp:lastModifiedBy>
  <cp:revision>1</cp:revision>
  <dcterms:created xsi:type="dcterms:W3CDTF">2024-08-13T08:22:00Z</dcterms:created>
  <dcterms:modified xsi:type="dcterms:W3CDTF">2024-08-13T08:23:00Z</dcterms:modified>
</cp:coreProperties>
</file>