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06" w:rsidRDefault="00511306">
      <w:pPr>
        <w:pStyle w:val="Rientrocorpodeltesto2"/>
        <w:spacing w:line="360" w:lineRule="auto"/>
        <w:ind w:firstLine="709"/>
      </w:pPr>
    </w:p>
    <w:p w:rsidR="00511306" w:rsidRPr="005C4172" w:rsidRDefault="00511306" w:rsidP="00511306">
      <w:pPr>
        <w:widowControl w:val="0"/>
        <w:tabs>
          <w:tab w:val="left" w:pos="7088"/>
        </w:tabs>
        <w:spacing w:after="60"/>
        <w:ind w:left="851" w:hanging="567"/>
        <w:jc w:val="both"/>
        <w:rPr>
          <w:rFonts w:ascii="Arial" w:hAnsi="Arial" w:cs="Arial"/>
          <w:b/>
          <w:sz w:val="22"/>
          <w:szCs w:val="22"/>
        </w:rPr>
      </w:pPr>
      <w:r w:rsidRPr="005C4172">
        <w:rPr>
          <w:rFonts w:ascii="Arial" w:hAnsi="Arial" w:cs="Arial"/>
          <w:b/>
          <w:sz w:val="22"/>
          <w:szCs w:val="22"/>
        </w:rPr>
        <w:t xml:space="preserve">VALUTAZIONE DEI RISCHI DA ORGANIZZAZIONE DELL’ATTIVITÀ E DA CARICO </w:t>
      </w:r>
      <w:proofErr w:type="spellStart"/>
      <w:r w:rsidRPr="005C4172">
        <w:rPr>
          <w:rFonts w:ascii="Arial" w:hAnsi="Arial" w:cs="Arial"/>
          <w:b/>
          <w:sz w:val="22"/>
          <w:szCs w:val="22"/>
        </w:rPr>
        <w:t>DI</w:t>
      </w:r>
      <w:proofErr w:type="spellEnd"/>
      <w:r w:rsidRPr="005C4172">
        <w:rPr>
          <w:rFonts w:ascii="Arial" w:hAnsi="Arial" w:cs="Arial"/>
          <w:b/>
          <w:sz w:val="22"/>
          <w:szCs w:val="22"/>
        </w:rPr>
        <w:t xml:space="preserve"> LAVORO FISICO E MENTALE – STRESS LAVORO-CORRELATO</w:t>
      </w:r>
    </w:p>
    <w:p w:rsidR="00511306" w:rsidRDefault="00511306" w:rsidP="00511306">
      <w:pPr>
        <w:widowControl w:val="0"/>
        <w:tabs>
          <w:tab w:val="left" w:pos="7088"/>
        </w:tabs>
        <w:ind w:left="284" w:firstLine="284"/>
        <w:jc w:val="both"/>
        <w:rPr>
          <w:rFonts w:ascii="Arial" w:hAnsi="Arial" w:cs="Arial"/>
          <w:sz w:val="22"/>
          <w:szCs w:val="22"/>
        </w:rPr>
      </w:pPr>
      <w:r w:rsidRPr="00B56176">
        <w:rPr>
          <w:rFonts w:ascii="Arial" w:hAnsi="Arial" w:cs="Arial"/>
          <w:sz w:val="22"/>
          <w:szCs w:val="22"/>
        </w:rPr>
        <w:t xml:space="preserve">Attraverso rilievi e interviste </w:t>
      </w:r>
      <w:r w:rsidR="00AB5BAA">
        <w:rPr>
          <w:rFonts w:ascii="Arial" w:hAnsi="Arial" w:cs="Arial"/>
          <w:sz w:val="22"/>
          <w:szCs w:val="22"/>
        </w:rPr>
        <w:t>effettuate con</w:t>
      </w:r>
      <w:r w:rsidRPr="00B56176">
        <w:rPr>
          <w:rFonts w:ascii="Arial" w:hAnsi="Arial" w:cs="Arial"/>
          <w:sz w:val="22"/>
          <w:szCs w:val="22"/>
        </w:rPr>
        <w:t xml:space="preserve"> </w:t>
      </w:r>
      <w:proofErr w:type="spellStart"/>
      <w:r w:rsidRPr="00B56176">
        <w:rPr>
          <w:rFonts w:ascii="Arial" w:hAnsi="Arial" w:cs="Arial"/>
          <w:sz w:val="22"/>
          <w:szCs w:val="22"/>
        </w:rPr>
        <w:t>check</w:t>
      </w:r>
      <w:proofErr w:type="spellEnd"/>
      <w:r w:rsidRPr="00B56176">
        <w:rPr>
          <w:rFonts w:ascii="Arial" w:hAnsi="Arial" w:cs="Arial"/>
          <w:sz w:val="22"/>
          <w:szCs w:val="22"/>
        </w:rPr>
        <w:t xml:space="preserve"> </w:t>
      </w:r>
      <w:proofErr w:type="spellStart"/>
      <w:r w:rsidRPr="00B56176">
        <w:rPr>
          <w:rFonts w:ascii="Arial" w:hAnsi="Arial" w:cs="Arial"/>
          <w:sz w:val="22"/>
          <w:szCs w:val="22"/>
        </w:rPr>
        <w:t>list</w:t>
      </w:r>
      <w:proofErr w:type="spellEnd"/>
      <w:r w:rsidRPr="00B56176">
        <w:rPr>
          <w:rFonts w:ascii="Arial" w:hAnsi="Arial" w:cs="Arial"/>
          <w:sz w:val="22"/>
          <w:szCs w:val="22"/>
        </w:rPr>
        <w:t xml:space="preserve"> di controllo degli ambienti di lavoro per le varie </w:t>
      </w:r>
      <w:proofErr w:type="spellStart"/>
      <w:r w:rsidRPr="00B56176">
        <w:rPr>
          <w:rFonts w:ascii="Arial" w:hAnsi="Arial" w:cs="Arial"/>
          <w:sz w:val="22"/>
          <w:szCs w:val="22"/>
        </w:rPr>
        <w:t>UU.OO</w:t>
      </w:r>
      <w:proofErr w:type="spellEnd"/>
      <w:r w:rsidRPr="00B56176">
        <w:rPr>
          <w:rFonts w:ascii="Arial" w:hAnsi="Arial" w:cs="Arial"/>
          <w:sz w:val="22"/>
          <w:szCs w:val="22"/>
        </w:rPr>
        <w:t>. de</w:t>
      </w:r>
      <w:r w:rsidR="00AB5BAA">
        <w:rPr>
          <w:rFonts w:ascii="Arial" w:hAnsi="Arial" w:cs="Arial"/>
          <w:sz w:val="22"/>
          <w:szCs w:val="22"/>
        </w:rPr>
        <w:t xml:space="preserve">lle sedi e dei </w:t>
      </w:r>
      <w:r w:rsidRPr="00B56176">
        <w:rPr>
          <w:rFonts w:ascii="Arial" w:hAnsi="Arial" w:cs="Arial"/>
          <w:sz w:val="22"/>
          <w:szCs w:val="22"/>
        </w:rPr>
        <w:t>presidi</w:t>
      </w:r>
      <w:r w:rsidR="00AB5BAA">
        <w:rPr>
          <w:rFonts w:ascii="Arial" w:hAnsi="Arial" w:cs="Arial"/>
          <w:sz w:val="22"/>
          <w:szCs w:val="22"/>
        </w:rPr>
        <w:t xml:space="preserve">, in generale </w:t>
      </w:r>
      <w:r w:rsidRPr="00B56176">
        <w:rPr>
          <w:rFonts w:ascii="Arial" w:hAnsi="Arial" w:cs="Arial"/>
          <w:sz w:val="22"/>
          <w:szCs w:val="22"/>
        </w:rPr>
        <w:t>si è p</w:t>
      </w:r>
      <w:r w:rsidR="00AB5BAA">
        <w:rPr>
          <w:rFonts w:ascii="Arial" w:hAnsi="Arial" w:cs="Arial"/>
          <w:sz w:val="22"/>
          <w:szCs w:val="22"/>
        </w:rPr>
        <w:t>otuto evidenziare quanto segue.</w:t>
      </w:r>
    </w:p>
    <w:p w:rsidR="00AB5BAA" w:rsidRPr="00B56176" w:rsidRDefault="00AB5BAA" w:rsidP="00511306">
      <w:pPr>
        <w:widowControl w:val="0"/>
        <w:tabs>
          <w:tab w:val="left" w:pos="7088"/>
        </w:tabs>
        <w:ind w:left="284" w:firstLine="284"/>
        <w:jc w:val="both"/>
        <w:rPr>
          <w:rFonts w:ascii="Arial" w:hAnsi="Arial" w:cs="Arial"/>
          <w:sz w:val="22"/>
          <w:szCs w:val="22"/>
        </w:rPr>
      </w:pPr>
    </w:p>
    <w:p w:rsidR="00511306" w:rsidRPr="00B56176" w:rsidRDefault="00511306" w:rsidP="00511306">
      <w:pPr>
        <w:widowControl w:val="0"/>
        <w:tabs>
          <w:tab w:val="left" w:pos="7088"/>
        </w:tabs>
        <w:ind w:left="284" w:firstLine="284"/>
        <w:jc w:val="both"/>
        <w:rPr>
          <w:rFonts w:ascii="Arial" w:hAnsi="Arial" w:cs="Arial"/>
          <w:sz w:val="22"/>
          <w:szCs w:val="22"/>
        </w:rPr>
      </w:pPr>
      <w:r w:rsidRPr="00B56176">
        <w:rPr>
          <w:rFonts w:ascii="Arial" w:hAnsi="Arial" w:cs="Arial"/>
          <w:sz w:val="22"/>
          <w:szCs w:val="22"/>
        </w:rPr>
        <w:t>La preparazione dei lavoratori è adeguata alla natura del lavoro da svolgere; essi sono a conoscenza sia dell’intero processo produttivo che del ruolo proprio ed altrui nell’insieme delle attività aziendali. L’organizzazione è mirata al mantenimento di relazioni amichevoli e collaborative ed i turni di lavoro sono conosciuti con adeguato anticipo. L’introduzione di nuove procedure comporta l’aggiornamento della formazione e le proposte degli operatori in merito ai problemi connessi alle mansioni svolte sono adeguatamente valutate.</w:t>
      </w:r>
    </w:p>
    <w:p w:rsidR="00511306" w:rsidRPr="00B56176" w:rsidRDefault="00AB5BAA" w:rsidP="00511306">
      <w:pPr>
        <w:widowControl w:val="0"/>
        <w:tabs>
          <w:tab w:val="left" w:pos="7088"/>
        </w:tabs>
        <w:ind w:left="284" w:firstLine="284"/>
        <w:jc w:val="both"/>
        <w:rPr>
          <w:rFonts w:ascii="Arial" w:hAnsi="Arial" w:cs="Arial"/>
          <w:sz w:val="22"/>
          <w:szCs w:val="22"/>
        </w:rPr>
      </w:pPr>
      <w:r>
        <w:rPr>
          <w:rFonts w:ascii="Arial" w:hAnsi="Arial" w:cs="Arial"/>
          <w:sz w:val="22"/>
          <w:szCs w:val="22"/>
        </w:rPr>
        <w:t>Per alcuni operatori sanitari il</w:t>
      </w:r>
      <w:r w:rsidR="00511306" w:rsidRPr="00B56176">
        <w:rPr>
          <w:rFonts w:ascii="Arial" w:hAnsi="Arial" w:cs="Arial"/>
          <w:sz w:val="22"/>
          <w:szCs w:val="22"/>
        </w:rPr>
        <w:t xml:space="preserve"> lavoro implica la turnazione, lo svolgimento notturno e festivo e stress da pubblico; il livello di attenzione richiesto per l’esecuzione delle mansioni è alto; l’operatore può in genere controllare il risultato del proprio lavoro; il ritmo di lavoro non può essere modulato dal dipendente, e le richieste di permessi personali sono accolte con l’unica limitazione delle esigenze di servizio.</w:t>
      </w:r>
    </w:p>
    <w:p w:rsidR="00511306" w:rsidRDefault="00511306" w:rsidP="00511306">
      <w:pPr>
        <w:widowControl w:val="0"/>
        <w:tabs>
          <w:tab w:val="left" w:pos="7088"/>
        </w:tabs>
        <w:ind w:left="284" w:firstLine="284"/>
        <w:jc w:val="both"/>
        <w:rPr>
          <w:rFonts w:ascii="Arial" w:hAnsi="Arial" w:cs="Arial"/>
          <w:sz w:val="22"/>
          <w:szCs w:val="22"/>
        </w:rPr>
      </w:pPr>
      <w:r w:rsidRPr="00B56176">
        <w:rPr>
          <w:rFonts w:ascii="Arial" w:hAnsi="Arial" w:cs="Arial"/>
          <w:sz w:val="22"/>
          <w:szCs w:val="22"/>
        </w:rPr>
        <w:t xml:space="preserve">Non sono </w:t>
      </w:r>
      <w:r w:rsidR="00AB5BAA">
        <w:rPr>
          <w:rFonts w:ascii="Arial" w:hAnsi="Arial" w:cs="Arial"/>
          <w:sz w:val="22"/>
          <w:szCs w:val="22"/>
        </w:rPr>
        <w:t>state rilevate</w:t>
      </w:r>
      <w:r w:rsidRPr="00B56176">
        <w:rPr>
          <w:rFonts w:ascii="Arial" w:hAnsi="Arial" w:cs="Arial"/>
          <w:sz w:val="22"/>
          <w:szCs w:val="22"/>
        </w:rPr>
        <w:t xml:space="preserve"> condizioni di pregiudizio o discriminazione per quanto riguarda sesso, età, cultura di provenienza, stato di gravidanza.</w:t>
      </w:r>
    </w:p>
    <w:p w:rsidR="00511306" w:rsidRPr="00B56176" w:rsidRDefault="00511306" w:rsidP="00511306">
      <w:pPr>
        <w:widowControl w:val="0"/>
        <w:tabs>
          <w:tab w:val="left" w:pos="7088"/>
        </w:tabs>
        <w:ind w:left="284" w:firstLine="284"/>
        <w:jc w:val="both"/>
        <w:rPr>
          <w:rFonts w:ascii="Arial" w:hAnsi="Arial" w:cs="Arial"/>
          <w:sz w:val="22"/>
          <w:szCs w:val="22"/>
        </w:rPr>
      </w:pPr>
    </w:p>
    <w:p w:rsidR="00511306" w:rsidRDefault="00511306" w:rsidP="00511306">
      <w:pPr>
        <w:widowControl w:val="0"/>
        <w:tabs>
          <w:tab w:val="left" w:pos="7088"/>
        </w:tabs>
        <w:ind w:left="284" w:firstLine="284"/>
        <w:jc w:val="both"/>
        <w:rPr>
          <w:rFonts w:ascii="Arial" w:hAnsi="Arial" w:cs="Arial"/>
          <w:sz w:val="22"/>
          <w:szCs w:val="22"/>
          <w:highlight w:val="yellow"/>
        </w:rPr>
      </w:pPr>
      <w:r w:rsidRPr="00DD7657">
        <w:rPr>
          <w:rFonts w:ascii="Arial" w:hAnsi="Arial" w:cs="Arial"/>
          <w:sz w:val="22"/>
          <w:szCs w:val="22"/>
        </w:rPr>
        <w:t xml:space="preserve">La valutazione del Rischio da Stress </w:t>
      </w:r>
      <w:r>
        <w:rPr>
          <w:rFonts w:ascii="Arial" w:hAnsi="Arial" w:cs="Arial"/>
          <w:sz w:val="22"/>
          <w:szCs w:val="22"/>
        </w:rPr>
        <w:t>L</w:t>
      </w:r>
      <w:r w:rsidRPr="00DD7657">
        <w:rPr>
          <w:rFonts w:ascii="Arial" w:hAnsi="Arial" w:cs="Arial"/>
          <w:sz w:val="22"/>
          <w:szCs w:val="22"/>
        </w:rPr>
        <w:t>avoro-</w:t>
      </w:r>
      <w:r>
        <w:rPr>
          <w:rFonts w:ascii="Arial" w:hAnsi="Arial" w:cs="Arial"/>
          <w:sz w:val="22"/>
          <w:szCs w:val="22"/>
        </w:rPr>
        <w:t>C</w:t>
      </w:r>
      <w:r w:rsidRPr="00DD7657">
        <w:rPr>
          <w:rFonts w:ascii="Arial" w:hAnsi="Arial" w:cs="Arial"/>
          <w:sz w:val="22"/>
          <w:szCs w:val="22"/>
        </w:rPr>
        <w:t xml:space="preserve">orrelato presso </w:t>
      </w:r>
      <w:r w:rsidR="00AB5BAA">
        <w:rPr>
          <w:rFonts w:ascii="Arial" w:hAnsi="Arial" w:cs="Arial"/>
          <w:sz w:val="22"/>
          <w:szCs w:val="22"/>
        </w:rPr>
        <w:t>le sedi e i</w:t>
      </w:r>
      <w:r w:rsidRPr="00DD7657">
        <w:rPr>
          <w:rFonts w:ascii="Arial" w:hAnsi="Arial" w:cs="Arial"/>
          <w:sz w:val="22"/>
          <w:szCs w:val="22"/>
        </w:rPr>
        <w:t xml:space="preserve"> </w:t>
      </w:r>
      <w:r w:rsidR="00AB5BAA">
        <w:rPr>
          <w:rFonts w:ascii="Arial" w:hAnsi="Arial" w:cs="Arial"/>
          <w:sz w:val="22"/>
          <w:szCs w:val="22"/>
        </w:rPr>
        <w:t>p</w:t>
      </w:r>
      <w:r w:rsidRPr="00DD7657">
        <w:rPr>
          <w:rFonts w:ascii="Arial" w:hAnsi="Arial" w:cs="Arial"/>
          <w:sz w:val="22"/>
          <w:szCs w:val="22"/>
        </w:rPr>
        <w:t xml:space="preserve">residi è stata effettuata utilizzando la metodologia validata INAIL di cui al Manuale per la “Valutazione e Gestione del Rischio da Stress </w:t>
      </w:r>
      <w:proofErr w:type="spellStart"/>
      <w:r w:rsidRPr="00DD7657">
        <w:rPr>
          <w:rFonts w:ascii="Arial" w:hAnsi="Arial" w:cs="Arial"/>
          <w:sz w:val="22"/>
          <w:szCs w:val="22"/>
        </w:rPr>
        <w:t>Lavoro-correlato</w:t>
      </w:r>
      <w:proofErr w:type="spellEnd"/>
      <w:r w:rsidRPr="00DD7657">
        <w:rPr>
          <w:rFonts w:ascii="Arial" w:hAnsi="Arial" w:cs="Arial"/>
          <w:sz w:val="22"/>
          <w:szCs w:val="22"/>
        </w:rPr>
        <w:t xml:space="preserve">” edizione 2011, in attuazione del </w:t>
      </w:r>
      <w:proofErr w:type="spellStart"/>
      <w:r w:rsidRPr="00DD7657">
        <w:rPr>
          <w:rFonts w:ascii="Arial" w:hAnsi="Arial" w:cs="Arial"/>
          <w:sz w:val="22"/>
          <w:szCs w:val="22"/>
        </w:rPr>
        <w:t>D.Lgs</w:t>
      </w:r>
      <w:proofErr w:type="spellEnd"/>
      <w:r w:rsidRPr="00DD7657">
        <w:rPr>
          <w:rFonts w:ascii="Arial" w:hAnsi="Arial" w:cs="Arial"/>
          <w:sz w:val="22"/>
          <w:szCs w:val="22"/>
        </w:rPr>
        <w:t xml:space="preserve"> 81/08 e </w:t>
      </w:r>
      <w:proofErr w:type="spellStart"/>
      <w:r w:rsidRPr="00DD7657">
        <w:rPr>
          <w:rFonts w:ascii="Arial" w:hAnsi="Arial" w:cs="Arial"/>
          <w:sz w:val="22"/>
          <w:szCs w:val="22"/>
        </w:rPr>
        <w:t>s.m.i.</w:t>
      </w:r>
      <w:proofErr w:type="spellEnd"/>
    </w:p>
    <w:p w:rsidR="00511306" w:rsidRPr="00AB5BAA" w:rsidRDefault="00511306" w:rsidP="00511306">
      <w:pPr>
        <w:widowControl w:val="0"/>
        <w:tabs>
          <w:tab w:val="left" w:pos="7088"/>
        </w:tabs>
        <w:ind w:left="284" w:firstLine="284"/>
        <w:jc w:val="both"/>
        <w:rPr>
          <w:rFonts w:ascii="Arial" w:hAnsi="Arial" w:cs="Arial"/>
          <w:sz w:val="22"/>
          <w:szCs w:val="22"/>
        </w:rPr>
      </w:pPr>
      <w:r w:rsidRPr="00DD7657">
        <w:rPr>
          <w:rFonts w:ascii="Arial" w:hAnsi="Arial" w:cs="Arial"/>
          <w:sz w:val="22"/>
          <w:szCs w:val="22"/>
        </w:rPr>
        <w:t xml:space="preserve">La valutazione ha </w:t>
      </w:r>
      <w:r w:rsidR="00AB5BAA">
        <w:rPr>
          <w:rFonts w:ascii="Arial" w:hAnsi="Arial" w:cs="Arial"/>
          <w:sz w:val="22"/>
          <w:szCs w:val="22"/>
        </w:rPr>
        <w:t>mostrato</w:t>
      </w:r>
      <w:r w:rsidRPr="00DD7657">
        <w:rPr>
          <w:rFonts w:ascii="Arial" w:hAnsi="Arial" w:cs="Arial"/>
          <w:sz w:val="22"/>
          <w:szCs w:val="22"/>
        </w:rPr>
        <w:t xml:space="preserve">, come </w:t>
      </w:r>
      <w:r>
        <w:rPr>
          <w:rFonts w:ascii="Arial" w:hAnsi="Arial" w:cs="Arial"/>
          <w:sz w:val="22"/>
          <w:szCs w:val="22"/>
        </w:rPr>
        <w:t>prevedibile</w:t>
      </w:r>
      <w:r w:rsidRPr="00DD7657">
        <w:rPr>
          <w:rFonts w:ascii="Arial" w:hAnsi="Arial" w:cs="Arial"/>
          <w:sz w:val="22"/>
          <w:szCs w:val="22"/>
        </w:rPr>
        <w:t xml:space="preserve">, differenze tra le categorie di lavoratori. Il livello di stress misurato col metodo adottato risulta essere in linea rispetto a quello riscontrato in </w:t>
      </w:r>
      <w:r w:rsidR="00AB5BAA">
        <w:rPr>
          <w:rFonts w:ascii="Arial" w:hAnsi="Arial" w:cs="Arial"/>
          <w:sz w:val="22"/>
          <w:szCs w:val="22"/>
        </w:rPr>
        <w:t>attività</w:t>
      </w:r>
      <w:r w:rsidRPr="00AB5BAA">
        <w:rPr>
          <w:rFonts w:ascii="Arial" w:hAnsi="Arial" w:cs="Arial"/>
          <w:sz w:val="22"/>
          <w:szCs w:val="22"/>
        </w:rPr>
        <w:t xml:space="preserve"> </w:t>
      </w:r>
      <w:r w:rsidR="00FB05AC" w:rsidRPr="00AB5BAA">
        <w:rPr>
          <w:rFonts w:ascii="Arial" w:hAnsi="Arial" w:cs="Arial"/>
          <w:sz w:val="22"/>
          <w:szCs w:val="22"/>
        </w:rPr>
        <w:t>paragonabili</w:t>
      </w:r>
      <w:r w:rsidRPr="00AB5BAA">
        <w:rPr>
          <w:rFonts w:ascii="Arial" w:hAnsi="Arial" w:cs="Arial"/>
          <w:sz w:val="22"/>
          <w:szCs w:val="22"/>
        </w:rPr>
        <w:t>. Dai riscontri ottenuti si rileva generalmente un livello di rischio MEDIO, sia per il Comparto che per la Dirigenza, tranne eccezioni. Ciò comporta l’adozione di misure correttive specifiche e generali e la successiva riproposizione ogni due anni della lista di controllo.</w:t>
      </w:r>
    </w:p>
    <w:p w:rsidR="00511306" w:rsidRPr="00AB5BAA" w:rsidRDefault="00511306" w:rsidP="00511306">
      <w:pPr>
        <w:widowControl w:val="0"/>
        <w:tabs>
          <w:tab w:val="left" w:pos="7088"/>
        </w:tabs>
        <w:ind w:left="284" w:firstLine="284"/>
        <w:jc w:val="both"/>
        <w:rPr>
          <w:rFonts w:ascii="Arial" w:hAnsi="Arial" w:cs="Arial"/>
          <w:sz w:val="22"/>
          <w:szCs w:val="22"/>
        </w:rPr>
      </w:pPr>
      <w:r w:rsidRPr="00AB5BAA">
        <w:rPr>
          <w:rFonts w:ascii="Arial" w:hAnsi="Arial" w:cs="Arial"/>
          <w:sz w:val="22"/>
          <w:szCs w:val="22"/>
        </w:rPr>
        <w:t>Le criticità riguardano principalmente la carenza di dotazion</w:t>
      </w:r>
      <w:r w:rsidR="00FB05AC">
        <w:rPr>
          <w:rFonts w:ascii="Arial" w:hAnsi="Arial" w:cs="Arial"/>
          <w:sz w:val="22"/>
          <w:szCs w:val="22"/>
        </w:rPr>
        <w:t>i</w:t>
      </w:r>
      <w:r w:rsidRPr="00AB5BAA">
        <w:rPr>
          <w:rFonts w:ascii="Arial" w:hAnsi="Arial" w:cs="Arial"/>
          <w:sz w:val="22"/>
          <w:szCs w:val="22"/>
        </w:rPr>
        <w:t xml:space="preserve"> organiche nei vari reparti che a volte comporta difficoltà nella libera fruizione delle ferie, la mancata compensazione del lavoro notturno ed in taluni casi la concentrazione dei carichi di lavoro su singoli soggetti. Da parte dei lavoratori del Comparto è particolarmente sentita l’esigenza di migliorare la comunicazione delle politiche/scelte aziendali e </w:t>
      </w:r>
      <w:r w:rsidR="00FB05AC">
        <w:rPr>
          <w:rFonts w:ascii="Arial" w:hAnsi="Arial" w:cs="Arial"/>
          <w:sz w:val="22"/>
          <w:szCs w:val="22"/>
        </w:rPr>
        <w:t xml:space="preserve">di </w:t>
      </w:r>
      <w:r w:rsidRPr="00AB5BAA">
        <w:rPr>
          <w:rFonts w:ascii="Arial" w:hAnsi="Arial" w:cs="Arial"/>
          <w:sz w:val="22"/>
          <w:szCs w:val="22"/>
        </w:rPr>
        <w:t xml:space="preserve">far funzionare meglio gli strumenti di partecipazione </w:t>
      </w:r>
      <w:r w:rsidR="00FB05AC">
        <w:rPr>
          <w:rFonts w:ascii="Arial" w:hAnsi="Arial" w:cs="Arial"/>
          <w:sz w:val="22"/>
          <w:szCs w:val="22"/>
        </w:rPr>
        <w:t>a tutti i livelli nel</w:t>
      </w:r>
      <w:r w:rsidRPr="00AB5BAA">
        <w:rPr>
          <w:rFonts w:ascii="Arial" w:hAnsi="Arial" w:cs="Arial"/>
          <w:sz w:val="22"/>
          <w:szCs w:val="22"/>
        </w:rPr>
        <w:t xml:space="preserve"> processo decisionale. Esiste inoltre da parte di tutte le categorie la richiesta di miglioramento delle dotazioni (</w:t>
      </w:r>
      <w:r w:rsidR="00FB05AC">
        <w:rPr>
          <w:rFonts w:ascii="Arial" w:hAnsi="Arial" w:cs="Arial"/>
          <w:sz w:val="22"/>
          <w:szCs w:val="22"/>
        </w:rPr>
        <w:t xml:space="preserve">attuazione di un </w:t>
      </w:r>
      <w:r w:rsidRPr="00AB5BAA">
        <w:rPr>
          <w:rFonts w:ascii="Arial" w:hAnsi="Arial" w:cs="Arial"/>
          <w:sz w:val="22"/>
          <w:szCs w:val="22"/>
        </w:rPr>
        <w:t>programma di sostituzione delle attrezzature obsolete) e</w:t>
      </w:r>
      <w:r w:rsidR="00FB05AC">
        <w:rPr>
          <w:rFonts w:ascii="Arial" w:hAnsi="Arial" w:cs="Arial"/>
          <w:sz w:val="22"/>
          <w:szCs w:val="22"/>
        </w:rPr>
        <w:t>, per il personale esposto al pubblico (sanitario e non),</w:t>
      </w:r>
      <w:r w:rsidRPr="00AB5BAA">
        <w:rPr>
          <w:rFonts w:ascii="Arial" w:hAnsi="Arial" w:cs="Arial"/>
          <w:sz w:val="22"/>
          <w:szCs w:val="22"/>
        </w:rPr>
        <w:t xml:space="preserve"> la formazione per la gestione delle aggressioni da parte dei pazienti e dei loro familiari.</w:t>
      </w:r>
    </w:p>
    <w:p w:rsidR="00511306" w:rsidRDefault="00FB05AC" w:rsidP="00511306">
      <w:pPr>
        <w:widowControl w:val="0"/>
        <w:tabs>
          <w:tab w:val="left" w:pos="7088"/>
        </w:tabs>
        <w:ind w:left="284" w:firstLine="284"/>
        <w:jc w:val="both"/>
        <w:rPr>
          <w:rFonts w:ascii="Arial" w:hAnsi="Arial" w:cs="Arial"/>
          <w:sz w:val="22"/>
          <w:szCs w:val="22"/>
        </w:rPr>
      </w:pPr>
      <w:r>
        <w:rPr>
          <w:rFonts w:ascii="Arial" w:hAnsi="Arial" w:cs="Arial"/>
          <w:sz w:val="22"/>
          <w:szCs w:val="22"/>
        </w:rPr>
        <w:t>U</w:t>
      </w:r>
      <w:r w:rsidR="00511306" w:rsidRPr="00AB5BAA">
        <w:rPr>
          <w:rFonts w:ascii="Arial" w:hAnsi="Arial" w:cs="Arial"/>
          <w:sz w:val="22"/>
          <w:szCs w:val="22"/>
        </w:rPr>
        <w:t xml:space="preserve">n’analisi più dettagliata </w:t>
      </w:r>
      <w:r>
        <w:rPr>
          <w:rFonts w:ascii="Arial" w:hAnsi="Arial" w:cs="Arial"/>
          <w:sz w:val="22"/>
          <w:szCs w:val="22"/>
        </w:rPr>
        <w:t>con l’individuazione delle misure migliorative proposte è allegata</w:t>
      </w:r>
      <w:r w:rsidR="00511306" w:rsidRPr="00AB5BAA">
        <w:rPr>
          <w:rFonts w:ascii="Arial" w:hAnsi="Arial" w:cs="Arial"/>
          <w:sz w:val="22"/>
          <w:szCs w:val="22"/>
        </w:rPr>
        <w:t xml:space="preserve"> alla valutazione del rischio specifico</w:t>
      </w:r>
      <w:r>
        <w:rPr>
          <w:rFonts w:ascii="Arial" w:hAnsi="Arial" w:cs="Arial"/>
          <w:sz w:val="22"/>
          <w:szCs w:val="22"/>
        </w:rPr>
        <w:t xml:space="preserve"> nei DVR delle singole sedi</w:t>
      </w:r>
      <w:r w:rsidR="00511306" w:rsidRPr="00AB5BAA">
        <w:rPr>
          <w:rFonts w:ascii="Arial" w:hAnsi="Arial" w:cs="Arial"/>
          <w:sz w:val="22"/>
          <w:szCs w:val="22"/>
        </w:rPr>
        <w:t>.</w:t>
      </w:r>
    </w:p>
    <w:p w:rsidR="00FB05AC" w:rsidRDefault="00FB05AC" w:rsidP="00511306">
      <w:pPr>
        <w:widowControl w:val="0"/>
        <w:tabs>
          <w:tab w:val="left" w:pos="7088"/>
        </w:tabs>
        <w:ind w:left="284" w:firstLine="284"/>
        <w:jc w:val="both"/>
        <w:rPr>
          <w:rFonts w:ascii="Arial" w:hAnsi="Arial" w:cs="Arial"/>
          <w:sz w:val="22"/>
          <w:szCs w:val="22"/>
        </w:rPr>
      </w:pPr>
    </w:p>
    <w:p w:rsidR="00FB05AC" w:rsidRDefault="00FB05AC" w:rsidP="00511306">
      <w:pPr>
        <w:widowControl w:val="0"/>
        <w:tabs>
          <w:tab w:val="left" w:pos="7088"/>
        </w:tabs>
        <w:ind w:left="284" w:firstLine="284"/>
        <w:jc w:val="both"/>
        <w:rPr>
          <w:rFonts w:ascii="Arial" w:hAnsi="Arial" w:cs="Arial"/>
          <w:sz w:val="22"/>
          <w:szCs w:val="22"/>
        </w:rPr>
      </w:pPr>
    </w:p>
    <w:sectPr w:rsidR="00FB05AC" w:rsidSect="00223164">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36F" w:rsidRDefault="0066336F">
      <w:r>
        <w:separator/>
      </w:r>
    </w:p>
  </w:endnote>
  <w:endnote w:type="continuationSeparator" w:id="0">
    <w:p w:rsidR="0066336F" w:rsidRDefault="006633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36F" w:rsidRDefault="0066336F">
      <w:r>
        <w:separator/>
      </w:r>
    </w:p>
  </w:footnote>
  <w:footnote w:type="continuationSeparator" w:id="0">
    <w:p w:rsidR="0066336F" w:rsidRDefault="00663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9F" w:rsidRDefault="000A3C96">
    <w:pPr>
      <w:tabs>
        <w:tab w:val="left" w:pos="6660"/>
      </w:tabs>
      <w:ind w:right="2798"/>
      <w:rPr>
        <w:rFonts w:ascii="Verdana" w:hAnsi="Verdana"/>
        <w:color w:val="808000"/>
        <w:sz w:val="16"/>
      </w:rPr>
    </w:pPr>
    <w:r w:rsidRPr="000A3C96">
      <w:rPr>
        <w:noProof/>
        <w:color w:val="808000"/>
      </w:rPr>
      <w:pict>
        <v:group id="_x0000_s2058" editas="canvas" style="position:absolute;margin-left:0;margin-top:-.55pt;width:99pt;height:85.15pt;z-index:-1" coordorigin="-113,-113" coordsize="2046,1760"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13;top:-113;width:2046;height:1760" o:preferrelative="f">
            <v:fill o:detectmouseclick="t"/>
            <v:path o:extrusionok="t" o:connecttype="none"/>
            <o:lock v:ext="edit" text="t"/>
          </v:shape>
          <v:shape id="_x0000_s2059" type="#_x0000_t75" style="position:absolute;left:-113;top:-113;width:2039;height:1760">
            <v:imagedata r:id="rId1" o:title=""/>
          </v:shape>
        </v:group>
      </w:pict>
    </w:r>
  </w:p>
  <w:p w:rsidR="002E199F" w:rsidRDefault="002E199F">
    <w:pPr>
      <w:ind w:left="1620" w:right="4958"/>
      <w:jc w:val="center"/>
      <w:rPr>
        <w:rFonts w:ascii="Arial Narrow" w:hAnsi="Arial Narrow" w:cs="Tahoma"/>
        <w:color w:val="808000"/>
        <w:sz w:val="16"/>
        <w:szCs w:val="16"/>
      </w:rPr>
    </w:pPr>
    <w:r>
      <w:rPr>
        <w:rFonts w:ascii="Arial Narrow" w:hAnsi="Arial Narrow" w:cs="Tahoma"/>
        <w:color w:val="808000"/>
        <w:sz w:val="16"/>
        <w:szCs w:val="16"/>
      </w:rPr>
      <w:t>SERVIZIO PREVENZIONE E PROTEZIONE</w:t>
    </w:r>
  </w:p>
  <w:p w:rsidR="002E199F" w:rsidRDefault="002E199F">
    <w:pPr>
      <w:ind w:left="1620" w:right="4958"/>
      <w:jc w:val="center"/>
      <w:rPr>
        <w:rFonts w:ascii="Arial Narrow" w:hAnsi="Arial Narrow" w:cs="Tahoma"/>
        <w:color w:val="808000"/>
        <w:sz w:val="16"/>
        <w:szCs w:val="16"/>
      </w:rPr>
    </w:pPr>
    <w:r>
      <w:rPr>
        <w:rFonts w:ascii="Arial Narrow" w:hAnsi="Arial Narrow" w:cs="Tahoma"/>
        <w:color w:val="808000"/>
        <w:sz w:val="16"/>
        <w:szCs w:val="16"/>
      </w:rPr>
      <w:t>RESPONSABILE Ing. GIOVANNI MADEO</w:t>
    </w:r>
  </w:p>
  <w:p w:rsidR="002E199F" w:rsidRDefault="002E199F">
    <w:pPr>
      <w:spacing w:line="-140" w:lineRule="auto"/>
      <w:ind w:left="1620" w:right="4958"/>
      <w:jc w:val="center"/>
      <w:rPr>
        <w:rFonts w:ascii="Arial Narrow" w:hAnsi="Arial Narrow" w:cs="Tahoma"/>
        <w:color w:val="808000"/>
        <w:sz w:val="16"/>
        <w:szCs w:val="16"/>
      </w:rPr>
    </w:pPr>
  </w:p>
  <w:p w:rsidR="002E199F" w:rsidRDefault="002E199F">
    <w:pPr>
      <w:spacing w:line="-140" w:lineRule="auto"/>
      <w:ind w:left="1620" w:right="4958"/>
      <w:jc w:val="center"/>
      <w:rPr>
        <w:rFonts w:ascii="Arial Narrow" w:hAnsi="Arial Narrow" w:cs="Tahoma"/>
        <w:color w:val="808000"/>
        <w:sz w:val="16"/>
        <w:szCs w:val="16"/>
      </w:rPr>
    </w:pPr>
    <w:r>
      <w:rPr>
        <w:rFonts w:ascii="Arial Narrow" w:hAnsi="Arial Narrow" w:cs="Tahoma"/>
        <w:color w:val="808000"/>
        <w:sz w:val="16"/>
        <w:szCs w:val="16"/>
      </w:rPr>
      <w:t xml:space="preserve">e mail: </w:t>
    </w:r>
    <w:hyperlink r:id="rId2" w:history="1">
      <w:r>
        <w:rPr>
          <w:rStyle w:val="Collegamentoipertestuale"/>
          <w:rFonts w:ascii="Arial Narrow" w:hAnsi="Arial Narrow" w:cs="Tahoma"/>
          <w:color w:val="808000"/>
          <w:sz w:val="16"/>
          <w:szCs w:val="16"/>
        </w:rPr>
        <w:t>g.madeo@inrca.it</w:t>
      </w:r>
    </w:hyperlink>
  </w:p>
  <w:p w:rsidR="002E199F" w:rsidRDefault="002E199F">
    <w:pPr>
      <w:ind w:left="1620" w:right="4958"/>
      <w:jc w:val="center"/>
      <w:rPr>
        <w:rFonts w:ascii="Arial Narrow" w:hAnsi="Arial Narrow" w:cs="Tahoma"/>
        <w:color w:val="808000"/>
        <w:sz w:val="16"/>
        <w:szCs w:val="16"/>
      </w:rPr>
    </w:pPr>
    <w:r>
      <w:rPr>
        <w:rFonts w:ascii="Arial Narrow" w:hAnsi="Arial Narrow" w:cs="Tahoma"/>
        <w:color w:val="808000"/>
        <w:sz w:val="16"/>
        <w:szCs w:val="16"/>
      </w:rPr>
      <w:t>6012</w:t>
    </w:r>
    <w:r w:rsidR="00AF045E">
      <w:rPr>
        <w:rFonts w:ascii="Arial Narrow" w:hAnsi="Arial Narrow" w:cs="Tahoma"/>
        <w:color w:val="808000"/>
        <w:sz w:val="16"/>
        <w:szCs w:val="16"/>
      </w:rPr>
      <w:t>8</w:t>
    </w:r>
    <w:r>
      <w:rPr>
        <w:rFonts w:ascii="Arial Narrow" w:hAnsi="Arial Narrow" w:cs="Tahoma"/>
        <w:color w:val="808000"/>
        <w:sz w:val="16"/>
        <w:szCs w:val="16"/>
      </w:rPr>
      <w:t xml:space="preserve"> Ancona – Via </w:t>
    </w:r>
    <w:r w:rsidR="00AF045E">
      <w:rPr>
        <w:rFonts w:ascii="Arial Narrow" w:hAnsi="Arial Narrow" w:cs="Tahoma"/>
        <w:color w:val="808000"/>
        <w:sz w:val="16"/>
        <w:szCs w:val="16"/>
      </w:rPr>
      <w:t>Grazie</w:t>
    </w:r>
    <w:r>
      <w:rPr>
        <w:rFonts w:ascii="Arial Narrow" w:hAnsi="Arial Narrow" w:cs="Tahoma"/>
        <w:color w:val="808000"/>
        <w:sz w:val="16"/>
        <w:szCs w:val="16"/>
      </w:rPr>
      <w:t xml:space="preserve">, </w:t>
    </w:r>
    <w:r w:rsidR="00AF045E">
      <w:rPr>
        <w:rFonts w:ascii="Arial Narrow" w:hAnsi="Arial Narrow" w:cs="Tahoma"/>
        <w:color w:val="808000"/>
        <w:sz w:val="16"/>
        <w:szCs w:val="16"/>
      </w:rPr>
      <w:t>80</w:t>
    </w:r>
  </w:p>
  <w:p w:rsidR="002E199F" w:rsidRDefault="002E199F">
    <w:pPr>
      <w:ind w:left="1620" w:right="4958"/>
      <w:jc w:val="center"/>
      <w:rPr>
        <w:rFonts w:ascii="Arial Narrow" w:hAnsi="Arial Narrow" w:cs="Tahoma"/>
        <w:color w:val="808000"/>
        <w:sz w:val="16"/>
        <w:szCs w:val="16"/>
      </w:rPr>
    </w:pPr>
    <w:r>
      <w:rPr>
        <w:rFonts w:ascii="Arial Narrow" w:hAnsi="Arial Narrow" w:cs="Tahoma"/>
        <w:color w:val="808000"/>
        <w:sz w:val="16"/>
        <w:szCs w:val="16"/>
      </w:rPr>
      <w:t>Tel. 071.8004</w:t>
    </w:r>
    <w:r w:rsidR="00AF045E">
      <w:rPr>
        <w:rFonts w:ascii="Arial Narrow" w:hAnsi="Arial Narrow" w:cs="Tahoma"/>
        <w:color w:val="808000"/>
        <w:sz w:val="16"/>
        <w:szCs w:val="16"/>
      </w:rPr>
      <w:t>0</w:t>
    </w:r>
    <w:r>
      <w:rPr>
        <w:rFonts w:ascii="Arial Narrow" w:hAnsi="Arial Narrow" w:cs="Tahoma"/>
        <w:color w:val="808000"/>
        <w:sz w:val="16"/>
        <w:szCs w:val="16"/>
      </w:rPr>
      <w:t>1</w:t>
    </w:r>
    <w:r w:rsidR="00AF045E">
      <w:rPr>
        <w:rFonts w:ascii="Arial Narrow" w:hAnsi="Arial Narrow" w:cs="Tahoma"/>
        <w:color w:val="808000"/>
        <w:sz w:val="16"/>
        <w:szCs w:val="16"/>
      </w:rPr>
      <w:t>2</w:t>
    </w:r>
  </w:p>
  <w:p w:rsidR="002E199F" w:rsidRDefault="002E199F">
    <w:pPr>
      <w:ind w:left="1620" w:right="4958"/>
      <w:jc w:val="center"/>
      <w:rPr>
        <w:rFonts w:ascii="Arial Narrow" w:hAnsi="Arial Narrow" w:cs="Tahoma"/>
        <w:color w:val="808000"/>
        <w:sz w:val="16"/>
        <w:szCs w:val="16"/>
      </w:rPr>
    </w:pPr>
    <w:r>
      <w:rPr>
        <w:rFonts w:ascii="Arial Narrow" w:hAnsi="Arial Narrow" w:cs="Tahoma"/>
        <w:color w:val="808000"/>
        <w:sz w:val="16"/>
        <w:szCs w:val="16"/>
      </w:rPr>
      <w:t>Fax 071.8004</w:t>
    </w:r>
    <w:r w:rsidR="00AF045E">
      <w:rPr>
        <w:rFonts w:ascii="Arial Narrow" w:hAnsi="Arial Narrow" w:cs="Tahoma"/>
        <w:color w:val="808000"/>
        <w:sz w:val="16"/>
        <w:szCs w:val="16"/>
      </w:rPr>
      <w:t>016</w:t>
    </w:r>
  </w:p>
  <w:p w:rsidR="002E199F" w:rsidRDefault="002E199F">
    <w:pPr>
      <w:ind w:left="1620" w:right="4958"/>
      <w:jc w:val="center"/>
      <w:rPr>
        <w:rFonts w:ascii="Arial Narrow" w:hAnsi="Arial Narrow" w:cs="Tahoma"/>
        <w:color w:val="808000"/>
        <w:sz w:val="16"/>
        <w:szCs w:val="16"/>
      </w:rPr>
    </w:pPr>
    <w:r>
      <w:rPr>
        <w:rFonts w:ascii="Arial Narrow" w:hAnsi="Arial Narrow" w:cs="Tahoma"/>
        <w:color w:val="808000"/>
        <w:sz w:val="16"/>
        <w:szCs w:val="16"/>
      </w:rPr>
      <w:t>___________</w:t>
    </w:r>
  </w:p>
  <w:p w:rsidR="002E199F" w:rsidRDefault="002E199F">
    <w:pPr>
      <w:ind w:left="1620" w:right="4958"/>
      <w:jc w:val="center"/>
      <w:rPr>
        <w:rFonts w:ascii="Arial Narrow" w:hAnsi="Arial Narrow" w:cs="Tahoma"/>
        <w:color w:val="808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E8C"/>
    <w:multiLevelType w:val="hybridMultilevel"/>
    <w:tmpl w:val="2B303D1C"/>
    <w:lvl w:ilvl="0" w:tplc="E9ECA6DE">
      <w:start w:val="1"/>
      <w:numFmt w:val="bullet"/>
      <w:lvlText w:val=""/>
      <w:lvlJc w:val="left"/>
      <w:pPr>
        <w:tabs>
          <w:tab w:val="num" w:pos="1069"/>
        </w:tabs>
        <w:ind w:left="1069" w:hanging="360"/>
      </w:pPr>
      <w:rPr>
        <w:rFonts w:ascii="Wingdings" w:hAnsi="Wingdings" w:hint="default"/>
        <w:color w:val="auto"/>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
    <w:nsid w:val="32302325"/>
    <w:multiLevelType w:val="hybridMultilevel"/>
    <w:tmpl w:val="06621A7A"/>
    <w:lvl w:ilvl="0" w:tplc="4EAC6FFA">
      <w:start w:val="1"/>
      <w:numFmt w:val="decimal"/>
      <w:lvlText w:val="%1."/>
      <w:lvlJc w:val="left"/>
      <w:pPr>
        <w:tabs>
          <w:tab w:val="num" w:pos="360"/>
        </w:tabs>
        <w:ind w:left="360" w:hanging="360"/>
      </w:pPr>
      <w:rPr>
        <w:rFonts w:hint="default"/>
        <w:color w:val="000000"/>
        <w:w w:val="89"/>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4242E9E"/>
    <w:multiLevelType w:val="hybridMultilevel"/>
    <w:tmpl w:val="7C0C4A96"/>
    <w:lvl w:ilvl="0" w:tplc="4B2C3C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0FD0E89"/>
    <w:multiLevelType w:val="hybridMultilevel"/>
    <w:tmpl w:val="8FC04866"/>
    <w:lvl w:ilvl="0" w:tplc="0616F2C0">
      <w:start w:val="1"/>
      <w:numFmt w:val="bullet"/>
      <w:lvlText w:val="•"/>
      <w:lvlJc w:val="left"/>
      <w:pPr>
        <w:tabs>
          <w:tab w:val="num" w:pos="720"/>
        </w:tabs>
        <w:ind w:left="720" w:hanging="360"/>
      </w:pPr>
      <w:rPr>
        <w:rFonts w:ascii="Times New Roman" w:hAnsi="Times New Roman" w:hint="default"/>
      </w:rPr>
    </w:lvl>
    <w:lvl w:ilvl="1" w:tplc="7916A5CA" w:tentative="1">
      <w:start w:val="1"/>
      <w:numFmt w:val="bullet"/>
      <w:lvlText w:val="•"/>
      <w:lvlJc w:val="left"/>
      <w:pPr>
        <w:tabs>
          <w:tab w:val="num" w:pos="1440"/>
        </w:tabs>
        <w:ind w:left="1440" w:hanging="360"/>
      </w:pPr>
      <w:rPr>
        <w:rFonts w:ascii="Times New Roman" w:hAnsi="Times New Roman" w:hint="default"/>
      </w:rPr>
    </w:lvl>
    <w:lvl w:ilvl="2" w:tplc="9FDE8550" w:tentative="1">
      <w:start w:val="1"/>
      <w:numFmt w:val="bullet"/>
      <w:lvlText w:val="•"/>
      <w:lvlJc w:val="left"/>
      <w:pPr>
        <w:tabs>
          <w:tab w:val="num" w:pos="2160"/>
        </w:tabs>
        <w:ind w:left="2160" w:hanging="360"/>
      </w:pPr>
      <w:rPr>
        <w:rFonts w:ascii="Times New Roman" w:hAnsi="Times New Roman" w:hint="default"/>
      </w:rPr>
    </w:lvl>
    <w:lvl w:ilvl="3" w:tplc="F7C021EA" w:tentative="1">
      <w:start w:val="1"/>
      <w:numFmt w:val="bullet"/>
      <w:lvlText w:val="•"/>
      <w:lvlJc w:val="left"/>
      <w:pPr>
        <w:tabs>
          <w:tab w:val="num" w:pos="2880"/>
        </w:tabs>
        <w:ind w:left="2880" w:hanging="360"/>
      </w:pPr>
      <w:rPr>
        <w:rFonts w:ascii="Times New Roman" w:hAnsi="Times New Roman" w:hint="default"/>
      </w:rPr>
    </w:lvl>
    <w:lvl w:ilvl="4" w:tplc="55A86502" w:tentative="1">
      <w:start w:val="1"/>
      <w:numFmt w:val="bullet"/>
      <w:lvlText w:val="•"/>
      <w:lvlJc w:val="left"/>
      <w:pPr>
        <w:tabs>
          <w:tab w:val="num" w:pos="3600"/>
        </w:tabs>
        <w:ind w:left="3600" w:hanging="360"/>
      </w:pPr>
      <w:rPr>
        <w:rFonts w:ascii="Times New Roman" w:hAnsi="Times New Roman" w:hint="default"/>
      </w:rPr>
    </w:lvl>
    <w:lvl w:ilvl="5" w:tplc="8370F282" w:tentative="1">
      <w:start w:val="1"/>
      <w:numFmt w:val="bullet"/>
      <w:lvlText w:val="•"/>
      <w:lvlJc w:val="left"/>
      <w:pPr>
        <w:tabs>
          <w:tab w:val="num" w:pos="4320"/>
        </w:tabs>
        <w:ind w:left="4320" w:hanging="360"/>
      </w:pPr>
      <w:rPr>
        <w:rFonts w:ascii="Times New Roman" w:hAnsi="Times New Roman" w:hint="default"/>
      </w:rPr>
    </w:lvl>
    <w:lvl w:ilvl="6" w:tplc="F26002E0" w:tentative="1">
      <w:start w:val="1"/>
      <w:numFmt w:val="bullet"/>
      <w:lvlText w:val="•"/>
      <w:lvlJc w:val="left"/>
      <w:pPr>
        <w:tabs>
          <w:tab w:val="num" w:pos="5040"/>
        </w:tabs>
        <w:ind w:left="5040" w:hanging="360"/>
      </w:pPr>
      <w:rPr>
        <w:rFonts w:ascii="Times New Roman" w:hAnsi="Times New Roman" w:hint="default"/>
      </w:rPr>
    </w:lvl>
    <w:lvl w:ilvl="7" w:tplc="CA0E2146" w:tentative="1">
      <w:start w:val="1"/>
      <w:numFmt w:val="bullet"/>
      <w:lvlText w:val="•"/>
      <w:lvlJc w:val="left"/>
      <w:pPr>
        <w:tabs>
          <w:tab w:val="num" w:pos="5760"/>
        </w:tabs>
        <w:ind w:left="5760" w:hanging="360"/>
      </w:pPr>
      <w:rPr>
        <w:rFonts w:ascii="Times New Roman" w:hAnsi="Times New Roman" w:hint="default"/>
      </w:rPr>
    </w:lvl>
    <w:lvl w:ilvl="8" w:tplc="F15850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77B7813"/>
    <w:multiLevelType w:val="hybridMultilevel"/>
    <w:tmpl w:val="A366281C"/>
    <w:lvl w:ilvl="0" w:tplc="A8100582">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stylePaneFormatFilter w:val="3F01"/>
  <w:doNotTrackMoves/>
  <w:defaultTabStop w:val="708"/>
  <w:hyphenationZone w:val="283"/>
  <w:noPunctuationKerning/>
  <w:characterSpacingControl w:val="doNotCompress"/>
  <w:hdrShapeDefaults>
    <o:shapedefaults v:ext="edit" spidmax="5122" fill="f" fillcolor="white" stroke="f">
      <v:fill color="white" on="f"/>
      <v:stroke on="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4A14"/>
    <w:rsid w:val="000764F1"/>
    <w:rsid w:val="000A3C96"/>
    <w:rsid w:val="000F385F"/>
    <w:rsid w:val="001B55FF"/>
    <w:rsid w:val="001E2E14"/>
    <w:rsid w:val="00204511"/>
    <w:rsid w:val="00223164"/>
    <w:rsid w:val="002522CE"/>
    <w:rsid w:val="002E199F"/>
    <w:rsid w:val="002F4A14"/>
    <w:rsid w:val="003257DF"/>
    <w:rsid w:val="00344FC6"/>
    <w:rsid w:val="0037001B"/>
    <w:rsid w:val="003F1B9E"/>
    <w:rsid w:val="0040017D"/>
    <w:rsid w:val="00470B92"/>
    <w:rsid w:val="004B166D"/>
    <w:rsid w:val="00511306"/>
    <w:rsid w:val="00525822"/>
    <w:rsid w:val="00534287"/>
    <w:rsid w:val="005A04E2"/>
    <w:rsid w:val="005B21B1"/>
    <w:rsid w:val="0066336F"/>
    <w:rsid w:val="006D3644"/>
    <w:rsid w:val="006F380B"/>
    <w:rsid w:val="006F4900"/>
    <w:rsid w:val="00750DEC"/>
    <w:rsid w:val="0077477A"/>
    <w:rsid w:val="00784A94"/>
    <w:rsid w:val="0079692B"/>
    <w:rsid w:val="007E7A11"/>
    <w:rsid w:val="008335D4"/>
    <w:rsid w:val="00970F4F"/>
    <w:rsid w:val="00997EC3"/>
    <w:rsid w:val="00A33AF4"/>
    <w:rsid w:val="00A65172"/>
    <w:rsid w:val="00A8232C"/>
    <w:rsid w:val="00AB5BAA"/>
    <w:rsid w:val="00AF045E"/>
    <w:rsid w:val="00B10EE0"/>
    <w:rsid w:val="00BE5903"/>
    <w:rsid w:val="00C34326"/>
    <w:rsid w:val="00C470C0"/>
    <w:rsid w:val="00C860BB"/>
    <w:rsid w:val="00CC143D"/>
    <w:rsid w:val="00D51ADA"/>
    <w:rsid w:val="00DA06D9"/>
    <w:rsid w:val="00DA1191"/>
    <w:rsid w:val="00DB7257"/>
    <w:rsid w:val="00E2200F"/>
    <w:rsid w:val="00EA0921"/>
    <w:rsid w:val="00EE1175"/>
    <w:rsid w:val="00F470A2"/>
    <w:rsid w:val="00FB05AC"/>
    <w:rsid w:val="00FC0B2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A3C96"/>
  </w:style>
  <w:style w:type="paragraph" w:styleId="Titolo1">
    <w:name w:val="heading 1"/>
    <w:basedOn w:val="Normale"/>
    <w:next w:val="Normale"/>
    <w:qFormat/>
    <w:rsid w:val="000A3C96"/>
    <w:pPr>
      <w:keepNext/>
      <w:outlineLvl w:val="0"/>
    </w:pPr>
    <w:rPr>
      <w:color w:val="800000"/>
    </w:rPr>
  </w:style>
  <w:style w:type="paragraph" w:styleId="Titolo2">
    <w:name w:val="heading 2"/>
    <w:basedOn w:val="Normale"/>
    <w:next w:val="Normale"/>
    <w:qFormat/>
    <w:rsid w:val="000A3C96"/>
    <w:pPr>
      <w:keepNext/>
      <w:spacing w:line="-140" w:lineRule="auto"/>
      <w:outlineLvl w:val="1"/>
    </w:pPr>
    <w:rPr>
      <w:i/>
      <w:color w:val="800000"/>
      <w:sz w:val="16"/>
    </w:rPr>
  </w:style>
  <w:style w:type="paragraph" w:styleId="Titolo3">
    <w:name w:val="heading 3"/>
    <w:basedOn w:val="Normale"/>
    <w:next w:val="Normale"/>
    <w:qFormat/>
    <w:rsid w:val="000A3C96"/>
    <w:pPr>
      <w:keepNext/>
      <w:spacing w:line="-300" w:lineRule="auto"/>
      <w:outlineLvl w:val="2"/>
    </w:pPr>
    <w:rPr>
      <w:color w:val="800000"/>
      <w:sz w:val="36"/>
    </w:rPr>
  </w:style>
  <w:style w:type="paragraph" w:styleId="Titolo4">
    <w:name w:val="heading 4"/>
    <w:basedOn w:val="Normale"/>
    <w:next w:val="Normale"/>
    <w:qFormat/>
    <w:rsid w:val="000A3C96"/>
    <w:pPr>
      <w:keepNext/>
      <w:outlineLvl w:val="3"/>
    </w:pPr>
    <w:rPr>
      <w:rFonts w:eastAsia="Arial Unicode MS"/>
      <w:i/>
      <w:iCs/>
    </w:rPr>
  </w:style>
  <w:style w:type="paragraph" w:styleId="Titolo5">
    <w:name w:val="heading 5"/>
    <w:basedOn w:val="Normale"/>
    <w:next w:val="Normale"/>
    <w:qFormat/>
    <w:rsid w:val="000A3C96"/>
    <w:pPr>
      <w:keepNext/>
      <w:ind w:left="5580"/>
      <w:jc w:val="center"/>
      <w:outlineLvl w:val="4"/>
    </w:pPr>
    <w:rPr>
      <w:rFonts w:ascii="Arial" w:hAnsi="Arial" w:cs="Arial"/>
      <w:i/>
      <w:iCs/>
    </w:rPr>
  </w:style>
  <w:style w:type="paragraph" w:styleId="Titolo6">
    <w:name w:val="heading 6"/>
    <w:basedOn w:val="Normale"/>
    <w:next w:val="Normale"/>
    <w:qFormat/>
    <w:rsid w:val="000A3C96"/>
    <w:pPr>
      <w:keepNext/>
      <w:ind w:firstLine="708"/>
      <w:jc w:val="both"/>
      <w:outlineLvl w:val="5"/>
    </w:pPr>
    <w:rPr>
      <w:rFonts w:ascii="Arial" w:hAnsi="Arial" w:cs="Arial"/>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A3C96"/>
    <w:pPr>
      <w:tabs>
        <w:tab w:val="center" w:pos="4819"/>
        <w:tab w:val="right" w:pos="9638"/>
      </w:tabs>
    </w:pPr>
  </w:style>
  <w:style w:type="paragraph" w:styleId="Pidipagina">
    <w:name w:val="footer"/>
    <w:basedOn w:val="Normale"/>
    <w:rsid w:val="000A3C96"/>
    <w:pPr>
      <w:tabs>
        <w:tab w:val="center" w:pos="4819"/>
        <w:tab w:val="right" w:pos="9638"/>
      </w:tabs>
    </w:pPr>
  </w:style>
  <w:style w:type="paragraph" w:styleId="Rientrocorpodeltesto">
    <w:name w:val="Body Text Indent"/>
    <w:basedOn w:val="Normale"/>
    <w:rsid w:val="000A3C96"/>
    <w:pPr>
      <w:ind w:firstLine="708"/>
      <w:jc w:val="both"/>
    </w:pPr>
  </w:style>
  <w:style w:type="paragraph" w:customStyle="1" w:styleId="PaginaXdiY">
    <w:name w:val="Pagina X di Y"/>
    <w:rsid w:val="000A3C96"/>
    <w:rPr>
      <w:sz w:val="24"/>
      <w:szCs w:val="24"/>
    </w:rPr>
  </w:style>
  <w:style w:type="paragraph" w:styleId="NormaleWeb">
    <w:name w:val="Normal (Web)"/>
    <w:basedOn w:val="Normale"/>
    <w:rsid w:val="000A3C96"/>
    <w:pPr>
      <w:spacing w:before="100" w:beforeAutospacing="1" w:after="100" w:afterAutospacing="1"/>
    </w:pPr>
  </w:style>
  <w:style w:type="character" w:styleId="Enfasigrassetto">
    <w:name w:val="Strong"/>
    <w:basedOn w:val="Carpredefinitoparagrafo"/>
    <w:qFormat/>
    <w:rsid w:val="000A3C96"/>
    <w:rPr>
      <w:b/>
      <w:bCs/>
    </w:rPr>
  </w:style>
  <w:style w:type="character" w:styleId="Collegamentoipertestuale">
    <w:name w:val="Hyperlink"/>
    <w:basedOn w:val="Carpredefinitoparagrafo"/>
    <w:rsid w:val="000A3C96"/>
    <w:rPr>
      <w:color w:val="0000FF"/>
      <w:u w:val="single"/>
    </w:rPr>
  </w:style>
  <w:style w:type="character" w:styleId="Numeropagina">
    <w:name w:val="page number"/>
    <w:basedOn w:val="Carpredefinitoparagrafo"/>
    <w:rsid w:val="000A3C96"/>
  </w:style>
  <w:style w:type="paragraph" w:styleId="Testodelblocco">
    <w:name w:val="Block Text"/>
    <w:basedOn w:val="Normale"/>
    <w:rsid w:val="000A3C96"/>
    <w:pPr>
      <w:ind w:left="993" w:right="4535" w:hanging="993"/>
      <w:jc w:val="both"/>
    </w:pPr>
    <w:rPr>
      <w:sz w:val="24"/>
    </w:rPr>
  </w:style>
  <w:style w:type="paragraph" w:styleId="Testofumetto">
    <w:name w:val="Balloon Text"/>
    <w:basedOn w:val="Normale"/>
    <w:semiHidden/>
    <w:rsid w:val="000A3C96"/>
    <w:rPr>
      <w:rFonts w:ascii="Tahoma" w:hAnsi="Tahoma" w:cs="Tahoma"/>
      <w:sz w:val="16"/>
      <w:szCs w:val="16"/>
    </w:rPr>
  </w:style>
  <w:style w:type="paragraph" w:styleId="Corpodeltesto">
    <w:name w:val="Body Text"/>
    <w:basedOn w:val="Normale"/>
    <w:rsid w:val="000A3C96"/>
    <w:pPr>
      <w:jc w:val="both"/>
    </w:pPr>
    <w:rPr>
      <w:sz w:val="24"/>
    </w:rPr>
  </w:style>
  <w:style w:type="paragraph" w:styleId="Corpodeltesto2">
    <w:name w:val="Body Text 2"/>
    <w:basedOn w:val="Normale"/>
    <w:rsid w:val="000A3C96"/>
    <w:pPr>
      <w:jc w:val="both"/>
    </w:pPr>
    <w:rPr>
      <w:rFonts w:ascii="Arial" w:hAnsi="Arial" w:cs="Arial"/>
      <w:sz w:val="22"/>
    </w:rPr>
  </w:style>
  <w:style w:type="paragraph" w:styleId="Rientrocorpodeltesto2">
    <w:name w:val="Body Text Indent 2"/>
    <w:basedOn w:val="Normale"/>
    <w:rsid w:val="000A3C96"/>
    <w:pPr>
      <w:ind w:firstLine="708"/>
      <w:jc w:val="both"/>
    </w:pPr>
    <w:rPr>
      <w:rFonts w:ascii="Arial" w:hAnsi="Arial" w:cs="Arial"/>
      <w:sz w:val="22"/>
    </w:rPr>
  </w:style>
  <w:style w:type="character" w:styleId="Collegamentovisitato">
    <w:name w:val="FollowedHyperlink"/>
    <w:basedOn w:val="Carpredefinitoparagrafo"/>
    <w:rsid w:val="000A3C96"/>
    <w:rPr>
      <w:color w:val="800080"/>
      <w:u w:val="single"/>
    </w:rPr>
  </w:style>
</w:styles>
</file>

<file path=word/webSettings.xml><?xml version="1.0" encoding="utf-8"?>
<w:webSettings xmlns:r="http://schemas.openxmlformats.org/officeDocument/2006/relationships" xmlns:w="http://schemas.openxmlformats.org/wordprocessingml/2006/main">
  <w:divs>
    <w:div w:id="19056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adeo@inrc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INRCA</Company>
  <LinksUpToDate>false</LinksUpToDate>
  <CharactersWithSpaces>3196</CharactersWithSpaces>
  <SharedDoc>false</SharedDoc>
  <HLinks>
    <vt:vector size="6" baseType="variant">
      <vt:variant>
        <vt:i4>7340035</vt:i4>
      </vt:variant>
      <vt:variant>
        <vt:i4>0</vt:i4>
      </vt:variant>
      <vt:variant>
        <vt:i4>0</vt:i4>
      </vt:variant>
      <vt:variant>
        <vt:i4>5</vt:i4>
      </vt:variant>
      <vt:variant>
        <vt:lpwstr>mailto:g.madeo@inrca.it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I.N.R.C.A.</dc:creator>
  <cp:keywords/>
  <dc:description/>
  <cp:lastModifiedBy>MARRA MAURIZIO</cp:lastModifiedBy>
  <cp:revision>2</cp:revision>
  <cp:lastPrinted>2015-01-23T13:22:00Z</cp:lastPrinted>
  <dcterms:created xsi:type="dcterms:W3CDTF">2015-02-16T12:52:00Z</dcterms:created>
  <dcterms:modified xsi:type="dcterms:W3CDTF">2015-02-16T12:52:00Z</dcterms:modified>
</cp:coreProperties>
</file>