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F4664" w:rsidTr="002F4664">
        <w:trPr>
          <w:trHeight w:val="425"/>
          <w:jc w:val="center"/>
        </w:trPr>
        <w:tc>
          <w:tcPr>
            <w:tcW w:w="9628" w:type="dxa"/>
          </w:tcPr>
          <w:p w:rsidR="002F4664" w:rsidRPr="002F4664" w:rsidRDefault="002F4664" w:rsidP="002F466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F4664">
              <w:rPr>
                <w:rFonts w:ascii="Arial" w:hAnsi="Arial" w:cs="Arial"/>
                <w:sz w:val="40"/>
                <w:szCs w:val="40"/>
              </w:rPr>
              <w:t>I.N.R.C.A</w:t>
            </w:r>
          </w:p>
        </w:tc>
      </w:tr>
    </w:tbl>
    <w:p w:rsidR="0039451B" w:rsidRPr="002F4664" w:rsidRDefault="002F4664" w:rsidP="002F4664">
      <w:pPr>
        <w:jc w:val="center"/>
        <w:rPr>
          <w:rFonts w:ascii="Arial" w:hAnsi="Arial" w:cs="Arial"/>
          <w:sz w:val="24"/>
          <w:szCs w:val="24"/>
        </w:rPr>
      </w:pPr>
      <w:r w:rsidRPr="002F4664">
        <w:rPr>
          <w:rFonts w:ascii="Arial" w:hAnsi="Arial" w:cs="Arial"/>
          <w:sz w:val="24"/>
          <w:szCs w:val="24"/>
        </w:rPr>
        <w:t>Istituto Nazionale di Riposo e Cura per Anziani V.E.II</w:t>
      </w:r>
    </w:p>
    <w:p w:rsidR="002F4664" w:rsidRDefault="002F4664" w:rsidP="002F4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4664">
        <w:rPr>
          <w:rFonts w:ascii="Arial" w:hAnsi="Arial" w:cs="Arial"/>
          <w:b/>
          <w:sz w:val="24"/>
          <w:szCs w:val="24"/>
          <w:u w:val="single"/>
        </w:rPr>
        <w:t>Istituto di Ricovero e Cura a Carattere Scientifico</w:t>
      </w:r>
    </w:p>
    <w:p w:rsidR="002F4664" w:rsidRDefault="002F4664" w:rsidP="002F4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della Montagnola, 81 – 60131 Ancona</w:t>
      </w:r>
    </w:p>
    <w:p w:rsidR="002F4664" w:rsidRDefault="002F4664" w:rsidP="002F46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F4664" w:rsidRPr="002F4664" w:rsidTr="002F4664">
        <w:tc>
          <w:tcPr>
            <w:tcW w:w="9628" w:type="dxa"/>
          </w:tcPr>
          <w:p w:rsidR="002F4664" w:rsidRPr="002F4664" w:rsidRDefault="002F4664" w:rsidP="005D6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664">
              <w:rPr>
                <w:rFonts w:ascii="Arial" w:hAnsi="Arial" w:cs="Arial"/>
                <w:b/>
                <w:sz w:val="24"/>
                <w:szCs w:val="24"/>
              </w:rPr>
              <w:t>UNITA’ OPERATIVA DI DIAGNOSTICA PER IMMAGINI RADIOLOGIA CLINICA ED INTERVENTISTICA</w:t>
            </w:r>
          </w:p>
        </w:tc>
      </w:tr>
    </w:tbl>
    <w:p w:rsidR="002F4664" w:rsidRDefault="002F4664" w:rsidP="002F4664">
      <w:pPr>
        <w:jc w:val="center"/>
        <w:rPr>
          <w:rFonts w:ascii="Arial" w:hAnsi="Arial" w:cs="Arial"/>
          <w:sz w:val="24"/>
          <w:szCs w:val="24"/>
        </w:rPr>
      </w:pPr>
      <w:r w:rsidRPr="002F4664">
        <w:rPr>
          <w:rFonts w:ascii="Arial" w:hAnsi="Arial" w:cs="Arial"/>
          <w:sz w:val="24"/>
          <w:szCs w:val="24"/>
        </w:rPr>
        <w:t xml:space="preserve">Direttore </w:t>
      </w:r>
      <w:proofErr w:type="spellStart"/>
      <w:r w:rsidRPr="002F4664">
        <w:rPr>
          <w:rFonts w:ascii="Arial" w:hAnsi="Arial" w:cs="Arial"/>
          <w:sz w:val="24"/>
          <w:szCs w:val="24"/>
        </w:rPr>
        <w:t>f.f</w:t>
      </w:r>
      <w:proofErr w:type="spellEnd"/>
      <w:r w:rsidRPr="002F4664">
        <w:rPr>
          <w:rFonts w:ascii="Arial" w:hAnsi="Arial" w:cs="Arial"/>
          <w:sz w:val="24"/>
          <w:szCs w:val="24"/>
        </w:rPr>
        <w:t xml:space="preserve"> dott.ssa Elena Ravasi</w:t>
      </w:r>
    </w:p>
    <w:p w:rsidR="00BB32D0" w:rsidRDefault="00BB32D0" w:rsidP="002F4664">
      <w:pPr>
        <w:jc w:val="center"/>
        <w:rPr>
          <w:rFonts w:ascii="Arial" w:hAnsi="Arial" w:cs="Arial"/>
          <w:b/>
        </w:rPr>
      </w:pPr>
    </w:p>
    <w:p w:rsidR="002F4664" w:rsidRPr="007C1CD0" w:rsidRDefault="002F4664" w:rsidP="002F4664">
      <w:pPr>
        <w:jc w:val="center"/>
        <w:rPr>
          <w:rFonts w:ascii="Arial" w:hAnsi="Arial" w:cs="Arial"/>
          <w:b/>
          <w:sz w:val="24"/>
          <w:szCs w:val="24"/>
        </w:rPr>
      </w:pPr>
      <w:r w:rsidRPr="007C1CD0">
        <w:rPr>
          <w:rFonts w:ascii="Arial" w:hAnsi="Arial" w:cs="Arial"/>
          <w:b/>
          <w:sz w:val="24"/>
          <w:szCs w:val="24"/>
        </w:rPr>
        <w:t xml:space="preserve">PREPARAZIONE </w:t>
      </w:r>
      <w:r w:rsidR="00CF3DF0" w:rsidRPr="007C1CD0">
        <w:rPr>
          <w:rFonts w:ascii="Arial" w:hAnsi="Arial" w:cs="Arial"/>
          <w:b/>
          <w:sz w:val="24"/>
          <w:szCs w:val="24"/>
        </w:rPr>
        <w:t>PER:</w:t>
      </w:r>
    </w:p>
    <w:p w:rsidR="00CF3DF0" w:rsidRPr="007C1CD0" w:rsidRDefault="00CF3DF0" w:rsidP="00CF3DF0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1CD0">
        <w:rPr>
          <w:rFonts w:ascii="Arial" w:hAnsi="Arial" w:cs="Arial"/>
          <w:b/>
          <w:sz w:val="24"/>
          <w:szCs w:val="24"/>
        </w:rPr>
        <w:t>RM DIFFUSIONE</w:t>
      </w:r>
    </w:p>
    <w:p w:rsidR="00CF3DF0" w:rsidRPr="007C1CD0" w:rsidRDefault="00CF3DF0" w:rsidP="00CF3DF0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1CD0">
        <w:rPr>
          <w:rFonts w:ascii="Arial" w:hAnsi="Arial" w:cs="Arial"/>
          <w:b/>
          <w:sz w:val="24"/>
          <w:szCs w:val="24"/>
        </w:rPr>
        <w:t>RM PROSTATA BI PARAMETRICA CON DIFFUSIONE</w:t>
      </w:r>
    </w:p>
    <w:p w:rsidR="00CF3DF0" w:rsidRPr="007C1CD0" w:rsidRDefault="00CF3DF0" w:rsidP="00CF3DF0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1CD0">
        <w:rPr>
          <w:rFonts w:ascii="Arial" w:hAnsi="Arial" w:cs="Arial"/>
          <w:b/>
          <w:sz w:val="24"/>
          <w:szCs w:val="24"/>
        </w:rPr>
        <w:t>RM PROSTATA MULTIPARAMETRICA</w:t>
      </w:r>
    </w:p>
    <w:p w:rsidR="002F4664" w:rsidRPr="007C1CD0" w:rsidRDefault="002F4664" w:rsidP="002F4664">
      <w:p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Il giorno stabilito presentarsi presso la Segreteria-Accettazione della Radiologia con:</w:t>
      </w:r>
    </w:p>
    <w:p w:rsidR="002F4664" w:rsidRPr="007C1CD0" w:rsidRDefault="002F4664" w:rsidP="002F466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Impegnativa del medico curante</w:t>
      </w:r>
    </w:p>
    <w:p w:rsidR="002F4664" w:rsidRPr="007C1CD0" w:rsidRDefault="002F4664" w:rsidP="002F466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 xml:space="preserve">la </w:t>
      </w:r>
      <w:r w:rsidR="002E0ABE" w:rsidRPr="007C1CD0">
        <w:rPr>
          <w:rFonts w:ascii="Arial" w:hAnsi="Arial" w:cs="Arial"/>
          <w:sz w:val="24"/>
          <w:szCs w:val="24"/>
        </w:rPr>
        <w:t xml:space="preserve">seguente </w:t>
      </w:r>
      <w:r w:rsidRPr="007C1CD0">
        <w:rPr>
          <w:rFonts w:ascii="Arial" w:hAnsi="Arial" w:cs="Arial"/>
          <w:sz w:val="24"/>
          <w:szCs w:val="24"/>
        </w:rPr>
        <w:t>documentazione</w:t>
      </w:r>
      <w:r w:rsidR="002E0ABE" w:rsidRPr="007C1CD0">
        <w:rPr>
          <w:rFonts w:ascii="Arial" w:hAnsi="Arial" w:cs="Arial"/>
          <w:sz w:val="24"/>
          <w:szCs w:val="24"/>
        </w:rPr>
        <w:t>:</w:t>
      </w:r>
    </w:p>
    <w:p w:rsidR="002E0ABE" w:rsidRPr="007C1CD0" w:rsidRDefault="002E0ABE" w:rsidP="002E0AB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dosaggio del PSA</w:t>
      </w:r>
    </w:p>
    <w:p w:rsidR="007C1CD0" w:rsidRPr="007C1CD0" w:rsidRDefault="007C1CD0" w:rsidP="007C1CD0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CREATINEMIA (analisi non più vecchie di 30 giorni)</w:t>
      </w:r>
    </w:p>
    <w:p w:rsidR="007C1CD0" w:rsidRPr="007C1CD0" w:rsidRDefault="007C1CD0" w:rsidP="002E0AB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C1CD0">
        <w:rPr>
          <w:rFonts w:ascii="Arial" w:hAnsi="Arial" w:cs="Arial"/>
          <w:sz w:val="24"/>
          <w:szCs w:val="24"/>
        </w:rPr>
        <w:t>ecografia</w:t>
      </w:r>
      <w:proofErr w:type="spellEnd"/>
      <w:r w:rsidRPr="007C1CD0">
        <w:rPr>
          <w:rFonts w:ascii="Arial" w:hAnsi="Arial" w:cs="Arial"/>
          <w:sz w:val="24"/>
          <w:szCs w:val="24"/>
        </w:rPr>
        <w:t xml:space="preserve"> trans rettale</w:t>
      </w:r>
    </w:p>
    <w:p w:rsidR="007C1CD0" w:rsidRPr="007C1CD0" w:rsidRDefault="007C1CD0" w:rsidP="002E0AB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referto istologico (biopsia)</w:t>
      </w:r>
    </w:p>
    <w:p w:rsidR="007C1CD0" w:rsidRDefault="007C1CD0" w:rsidP="002E0AB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 xml:space="preserve">eventuali ulteriori esami eseguiti (tac, scintigrafia, </w:t>
      </w:r>
      <w:proofErr w:type="spellStart"/>
      <w:r w:rsidRPr="007C1CD0">
        <w:rPr>
          <w:rFonts w:ascii="Arial" w:hAnsi="Arial" w:cs="Arial"/>
          <w:sz w:val="24"/>
          <w:szCs w:val="24"/>
        </w:rPr>
        <w:t>etc</w:t>
      </w:r>
      <w:proofErr w:type="spellEnd"/>
      <w:r w:rsidRPr="007C1CD0">
        <w:rPr>
          <w:rFonts w:ascii="Arial" w:hAnsi="Arial" w:cs="Arial"/>
          <w:sz w:val="24"/>
          <w:szCs w:val="24"/>
        </w:rPr>
        <w:t>) immagini e risposte</w:t>
      </w:r>
    </w:p>
    <w:p w:rsidR="003978E1" w:rsidRPr="007C1CD0" w:rsidRDefault="003978E1" w:rsidP="002E0AB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ultima visita urologica</w:t>
      </w:r>
      <w:bookmarkStart w:id="0" w:name="_GoBack"/>
      <w:bookmarkEnd w:id="0"/>
    </w:p>
    <w:p w:rsidR="007C1CD0" w:rsidRDefault="007C1CD0" w:rsidP="002F4664">
      <w:pPr>
        <w:jc w:val="both"/>
        <w:rPr>
          <w:rFonts w:ascii="Arial" w:hAnsi="Arial" w:cs="Arial"/>
          <w:b/>
          <w:sz w:val="24"/>
          <w:szCs w:val="24"/>
        </w:rPr>
      </w:pPr>
    </w:p>
    <w:p w:rsidR="00760D1E" w:rsidRPr="007C1CD0" w:rsidRDefault="00760D1E" w:rsidP="002F4664">
      <w:pPr>
        <w:jc w:val="both"/>
        <w:rPr>
          <w:rFonts w:ascii="Arial" w:hAnsi="Arial" w:cs="Arial"/>
          <w:b/>
          <w:sz w:val="24"/>
          <w:szCs w:val="24"/>
        </w:rPr>
      </w:pPr>
      <w:r w:rsidRPr="007C1CD0">
        <w:rPr>
          <w:rFonts w:ascii="Arial" w:hAnsi="Arial" w:cs="Arial"/>
          <w:b/>
          <w:sz w:val="24"/>
          <w:szCs w:val="24"/>
        </w:rPr>
        <w:t>PREPARAZIONE:</w:t>
      </w:r>
    </w:p>
    <w:p w:rsidR="00760D1E" w:rsidRPr="007C1CD0" w:rsidRDefault="007C1CD0" w:rsidP="002F4664">
      <w:pPr>
        <w:jc w:val="both"/>
        <w:rPr>
          <w:rFonts w:ascii="Arial" w:hAnsi="Arial" w:cs="Arial"/>
          <w:sz w:val="24"/>
          <w:szCs w:val="24"/>
        </w:rPr>
      </w:pPr>
      <w:r w:rsidRPr="007C1CD0">
        <w:rPr>
          <w:rFonts w:ascii="Arial" w:hAnsi="Arial" w:cs="Arial"/>
          <w:sz w:val="24"/>
          <w:szCs w:val="24"/>
        </w:rPr>
        <w:t>Clistere di pulizia 2 ore prima dell’esame</w:t>
      </w:r>
    </w:p>
    <w:sectPr w:rsidR="00760D1E" w:rsidRPr="007C1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FA8"/>
    <w:multiLevelType w:val="hybridMultilevel"/>
    <w:tmpl w:val="18388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12B1"/>
    <w:multiLevelType w:val="hybridMultilevel"/>
    <w:tmpl w:val="87625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6B88"/>
    <w:multiLevelType w:val="hybridMultilevel"/>
    <w:tmpl w:val="235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952EF"/>
    <w:multiLevelType w:val="hybridMultilevel"/>
    <w:tmpl w:val="C5F27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65DD"/>
    <w:multiLevelType w:val="hybridMultilevel"/>
    <w:tmpl w:val="48240EAA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64"/>
    <w:rsid w:val="002E0ABE"/>
    <w:rsid w:val="002F4664"/>
    <w:rsid w:val="0039451B"/>
    <w:rsid w:val="003978E1"/>
    <w:rsid w:val="00760D1E"/>
    <w:rsid w:val="007C1CD0"/>
    <w:rsid w:val="00BB32D0"/>
    <w:rsid w:val="00C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BBBB"/>
  <w15:chartTrackingRefBased/>
  <w15:docId w15:val="{AABF70CA-795A-46EF-807F-A3A991D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SPARABOMBE FABRIZIO</dc:creator>
  <cp:keywords/>
  <dc:description/>
  <cp:lastModifiedBy>SPARABOMBE FABRIZIO</cp:lastModifiedBy>
  <cp:revision>3</cp:revision>
  <dcterms:created xsi:type="dcterms:W3CDTF">2019-05-10T12:27:00Z</dcterms:created>
  <dcterms:modified xsi:type="dcterms:W3CDTF">2019-05-10T12:29:00Z</dcterms:modified>
</cp:coreProperties>
</file>